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6130" w14:textId="5C5E3D05" w:rsidR="00846355" w:rsidRDefault="00846355" w:rsidP="00BD37B9">
      <w:pPr>
        <w:spacing w:after="0"/>
        <w:jc w:val="center"/>
        <w:rPr>
          <w:b/>
          <w:bCs/>
        </w:rPr>
      </w:pPr>
      <w:r>
        <w:rPr>
          <w:b/>
          <w:bCs/>
          <w:noProof/>
        </w:rPr>
        <w:drawing>
          <wp:inline distT="0" distB="0" distL="0" distR="0" wp14:anchorId="2657CA4D" wp14:editId="0F5E2C3F">
            <wp:extent cx="4958863" cy="1004487"/>
            <wp:effectExtent l="0" t="0" r="0" b="5715"/>
            <wp:docPr id="20617780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7802" name="Picture 2"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9390" cy="1024850"/>
                    </a:xfrm>
                    <a:prstGeom prst="rect">
                      <a:avLst/>
                    </a:prstGeom>
                  </pic:spPr>
                </pic:pic>
              </a:graphicData>
            </a:graphic>
          </wp:inline>
        </w:drawing>
      </w:r>
    </w:p>
    <w:p w14:paraId="0EEEF380" w14:textId="72404F26" w:rsidR="00BD37B9" w:rsidRPr="00BD37B9" w:rsidRDefault="00BD37B9" w:rsidP="00BD37B9">
      <w:pPr>
        <w:spacing w:after="0"/>
        <w:jc w:val="center"/>
        <w:rPr>
          <w:b/>
          <w:bCs/>
        </w:rPr>
      </w:pPr>
      <w:r w:rsidRPr="00BD37B9">
        <w:rPr>
          <w:b/>
          <w:bCs/>
        </w:rPr>
        <w:t>Board of Directors Meeting</w:t>
      </w:r>
    </w:p>
    <w:p w14:paraId="23CBB27E" w14:textId="2D8F66EA" w:rsidR="00BD37B9" w:rsidRPr="00BD37B9" w:rsidRDefault="00BD37B9" w:rsidP="00BD37B9">
      <w:pPr>
        <w:jc w:val="center"/>
        <w:rPr>
          <w:b/>
          <w:bCs/>
        </w:rPr>
      </w:pPr>
      <w:r w:rsidRPr="00BD37B9">
        <w:rPr>
          <w:b/>
          <w:bCs/>
        </w:rPr>
        <w:t>December 11, 2024</w:t>
      </w:r>
    </w:p>
    <w:p w14:paraId="235B964D" w14:textId="00003A5D" w:rsidR="009D6976" w:rsidRPr="003C30DA" w:rsidRDefault="00696C52" w:rsidP="002D1A47">
      <w:pPr>
        <w:ind w:left="-540"/>
        <w:rPr>
          <w:sz w:val="20"/>
          <w:szCs w:val="20"/>
        </w:rPr>
      </w:pPr>
      <w:r w:rsidRPr="003C30DA">
        <w:rPr>
          <w:sz w:val="20"/>
          <w:szCs w:val="20"/>
        </w:rPr>
        <w:t>Board Members Present:</w:t>
      </w:r>
    </w:p>
    <w:p w14:paraId="08FCB642" w14:textId="77777777" w:rsidR="00AA3C68" w:rsidRDefault="00AA3C68" w:rsidP="00AA3C68">
      <w:pPr>
        <w:spacing w:after="0" w:line="240" w:lineRule="auto"/>
        <w:rPr>
          <w:rFonts w:ascii="Aptos Narrow" w:eastAsia="Times New Roman" w:hAnsi="Aptos Narrow" w:cs="Times New Roman"/>
          <w:color w:val="000000"/>
          <w:kern w:val="0"/>
          <w14:ligatures w14:val="none"/>
        </w:rPr>
        <w:sectPr w:rsidR="00AA3C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5400" w:type="dxa"/>
        <w:tblInd w:w="-270" w:type="dxa"/>
        <w:tblLook w:val="04A0" w:firstRow="1" w:lastRow="0" w:firstColumn="1" w:lastColumn="0" w:noHBand="0" w:noVBand="1"/>
      </w:tblPr>
      <w:tblGrid>
        <w:gridCol w:w="1980"/>
        <w:gridCol w:w="3420"/>
      </w:tblGrid>
      <w:tr w:rsidR="00AA3C68" w:rsidRPr="00AA3C68" w14:paraId="2769D9A1" w14:textId="77777777" w:rsidTr="002D1A47">
        <w:trPr>
          <w:trHeight w:val="300"/>
        </w:trPr>
        <w:tc>
          <w:tcPr>
            <w:tcW w:w="1980" w:type="dxa"/>
            <w:tcBorders>
              <w:top w:val="nil"/>
              <w:left w:val="nil"/>
              <w:bottom w:val="nil"/>
              <w:right w:val="nil"/>
            </w:tcBorders>
            <w:shd w:val="clear" w:color="auto" w:fill="auto"/>
            <w:noWrap/>
            <w:vAlign w:val="bottom"/>
            <w:hideMark/>
          </w:tcPr>
          <w:p w14:paraId="218A57B0"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Mary Kovac</w:t>
            </w:r>
          </w:p>
        </w:tc>
        <w:tc>
          <w:tcPr>
            <w:tcW w:w="3420" w:type="dxa"/>
            <w:tcBorders>
              <w:top w:val="nil"/>
              <w:left w:val="nil"/>
              <w:bottom w:val="nil"/>
              <w:right w:val="nil"/>
            </w:tcBorders>
            <w:shd w:val="clear" w:color="auto" w:fill="auto"/>
            <w:noWrap/>
            <w:vAlign w:val="bottom"/>
            <w:hideMark/>
          </w:tcPr>
          <w:p w14:paraId="5352B801"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Allegheny General Hospital</w:t>
            </w:r>
          </w:p>
        </w:tc>
      </w:tr>
      <w:tr w:rsidR="00AA3C68" w:rsidRPr="00AA3C68" w14:paraId="2DAD0878" w14:textId="77777777" w:rsidTr="002D1A47">
        <w:trPr>
          <w:trHeight w:val="300"/>
        </w:trPr>
        <w:tc>
          <w:tcPr>
            <w:tcW w:w="1980" w:type="dxa"/>
            <w:tcBorders>
              <w:top w:val="nil"/>
              <w:left w:val="nil"/>
              <w:bottom w:val="nil"/>
              <w:right w:val="nil"/>
            </w:tcBorders>
            <w:shd w:val="clear" w:color="auto" w:fill="auto"/>
            <w:noWrap/>
            <w:vAlign w:val="bottom"/>
            <w:hideMark/>
          </w:tcPr>
          <w:p w14:paraId="22CEB21B"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Robert Twaddle</w:t>
            </w:r>
          </w:p>
        </w:tc>
        <w:tc>
          <w:tcPr>
            <w:tcW w:w="3420" w:type="dxa"/>
            <w:tcBorders>
              <w:top w:val="nil"/>
              <w:left w:val="nil"/>
              <w:bottom w:val="nil"/>
              <w:right w:val="nil"/>
            </w:tcBorders>
            <w:shd w:val="clear" w:color="auto" w:fill="auto"/>
            <w:noWrap/>
            <w:vAlign w:val="bottom"/>
            <w:hideMark/>
          </w:tcPr>
          <w:p w14:paraId="6E938D9F"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Allegheny General Hospital</w:t>
            </w:r>
          </w:p>
        </w:tc>
      </w:tr>
      <w:tr w:rsidR="00AA3C68" w:rsidRPr="00AA3C68" w14:paraId="58A81226" w14:textId="77777777" w:rsidTr="002D1A47">
        <w:trPr>
          <w:trHeight w:val="300"/>
        </w:trPr>
        <w:tc>
          <w:tcPr>
            <w:tcW w:w="1980" w:type="dxa"/>
            <w:tcBorders>
              <w:top w:val="nil"/>
              <w:left w:val="nil"/>
              <w:bottom w:val="nil"/>
              <w:right w:val="nil"/>
            </w:tcBorders>
            <w:shd w:val="clear" w:color="auto" w:fill="auto"/>
            <w:noWrap/>
            <w:vAlign w:val="bottom"/>
            <w:hideMark/>
          </w:tcPr>
          <w:p w14:paraId="622AB93C"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Bob Mateff</w:t>
            </w:r>
          </w:p>
        </w:tc>
        <w:tc>
          <w:tcPr>
            <w:tcW w:w="3420" w:type="dxa"/>
            <w:tcBorders>
              <w:top w:val="nil"/>
              <w:left w:val="nil"/>
              <w:bottom w:val="nil"/>
              <w:right w:val="nil"/>
            </w:tcBorders>
            <w:shd w:val="clear" w:color="auto" w:fill="auto"/>
            <w:noWrap/>
            <w:vAlign w:val="bottom"/>
            <w:hideMark/>
          </w:tcPr>
          <w:p w14:paraId="1C11243E"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Cetronia Ambulance Corp</w:t>
            </w:r>
          </w:p>
        </w:tc>
      </w:tr>
      <w:tr w:rsidR="00AA3C68" w:rsidRPr="00AA3C68" w14:paraId="3C1E3602" w14:textId="77777777" w:rsidTr="002D1A47">
        <w:trPr>
          <w:trHeight w:val="300"/>
        </w:trPr>
        <w:tc>
          <w:tcPr>
            <w:tcW w:w="1980" w:type="dxa"/>
            <w:tcBorders>
              <w:top w:val="nil"/>
              <w:left w:val="nil"/>
              <w:bottom w:val="nil"/>
              <w:right w:val="nil"/>
            </w:tcBorders>
            <w:shd w:val="clear" w:color="auto" w:fill="auto"/>
            <w:noWrap/>
            <w:vAlign w:val="bottom"/>
            <w:hideMark/>
          </w:tcPr>
          <w:p w14:paraId="42CD1B6A"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Larry Smythe</w:t>
            </w:r>
          </w:p>
        </w:tc>
        <w:tc>
          <w:tcPr>
            <w:tcW w:w="3420" w:type="dxa"/>
            <w:tcBorders>
              <w:top w:val="nil"/>
              <w:left w:val="nil"/>
              <w:bottom w:val="nil"/>
              <w:right w:val="nil"/>
            </w:tcBorders>
            <w:shd w:val="clear" w:color="auto" w:fill="auto"/>
            <w:noWrap/>
            <w:vAlign w:val="bottom"/>
            <w:hideMark/>
          </w:tcPr>
          <w:p w14:paraId="51A182A8" w14:textId="4BF3C4C2"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Chester Co </w:t>
            </w:r>
            <w:r w:rsidR="00741817">
              <w:rPr>
                <w:rFonts w:ascii="Aptos Narrow" w:eastAsia="Times New Roman" w:hAnsi="Aptos Narrow" w:cs="Times New Roman"/>
                <w:color w:val="000000"/>
                <w:kern w:val="0"/>
                <w:sz w:val="20"/>
                <w:szCs w:val="20"/>
                <w14:ligatures w14:val="none"/>
              </w:rPr>
              <w:t>Dept of Emerg</w:t>
            </w:r>
            <w:r w:rsidR="00FA366E">
              <w:rPr>
                <w:rFonts w:ascii="Aptos Narrow" w:eastAsia="Times New Roman" w:hAnsi="Aptos Narrow" w:cs="Times New Roman"/>
                <w:color w:val="000000"/>
                <w:kern w:val="0"/>
                <w:sz w:val="20"/>
                <w:szCs w:val="20"/>
                <w14:ligatures w14:val="none"/>
              </w:rPr>
              <w:t xml:space="preserve"> </w:t>
            </w:r>
            <w:proofErr w:type="spellStart"/>
            <w:r w:rsidR="00FA366E">
              <w:rPr>
                <w:rFonts w:ascii="Aptos Narrow" w:eastAsia="Times New Roman" w:hAnsi="Aptos Narrow" w:cs="Times New Roman"/>
                <w:color w:val="000000"/>
                <w:kern w:val="0"/>
                <w:sz w:val="20"/>
                <w:szCs w:val="20"/>
                <w14:ligatures w14:val="none"/>
              </w:rPr>
              <w:t>Svcs</w:t>
            </w:r>
            <w:proofErr w:type="spellEnd"/>
          </w:p>
        </w:tc>
      </w:tr>
      <w:tr w:rsidR="00AA3C68" w:rsidRPr="00AA3C68" w14:paraId="33064A8E" w14:textId="77777777" w:rsidTr="002D1A47">
        <w:trPr>
          <w:trHeight w:val="300"/>
        </w:trPr>
        <w:tc>
          <w:tcPr>
            <w:tcW w:w="1980" w:type="dxa"/>
            <w:tcBorders>
              <w:top w:val="nil"/>
              <w:left w:val="nil"/>
              <w:bottom w:val="nil"/>
              <w:right w:val="nil"/>
            </w:tcBorders>
            <w:shd w:val="clear" w:color="auto" w:fill="auto"/>
            <w:noWrap/>
            <w:vAlign w:val="bottom"/>
            <w:hideMark/>
          </w:tcPr>
          <w:p w14:paraId="6E0AAF6F"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Barry Albertson</w:t>
            </w:r>
          </w:p>
        </w:tc>
        <w:tc>
          <w:tcPr>
            <w:tcW w:w="3420" w:type="dxa"/>
            <w:tcBorders>
              <w:top w:val="nil"/>
              <w:left w:val="nil"/>
              <w:bottom w:val="nil"/>
              <w:right w:val="nil"/>
            </w:tcBorders>
            <w:shd w:val="clear" w:color="auto" w:fill="auto"/>
            <w:noWrap/>
            <w:vAlign w:val="bottom"/>
            <w:hideMark/>
          </w:tcPr>
          <w:p w14:paraId="2AF924D2"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Community LifeTeam EMS</w:t>
            </w:r>
          </w:p>
        </w:tc>
      </w:tr>
      <w:tr w:rsidR="00AA3C68" w:rsidRPr="00AA3C68" w14:paraId="47BE98A1" w14:textId="77777777" w:rsidTr="002D1A47">
        <w:trPr>
          <w:trHeight w:val="300"/>
        </w:trPr>
        <w:tc>
          <w:tcPr>
            <w:tcW w:w="1980" w:type="dxa"/>
            <w:tcBorders>
              <w:top w:val="nil"/>
              <w:left w:val="nil"/>
              <w:bottom w:val="nil"/>
              <w:right w:val="nil"/>
            </w:tcBorders>
            <w:shd w:val="clear" w:color="auto" w:fill="auto"/>
            <w:noWrap/>
            <w:vAlign w:val="bottom"/>
            <w:hideMark/>
          </w:tcPr>
          <w:p w14:paraId="410F5ED9"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Robert Carpenter</w:t>
            </w:r>
          </w:p>
        </w:tc>
        <w:tc>
          <w:tcPr>
            <w:tcW w:w="3420" w:type="dxa"/>
            <w:tcBorders>
              <w:top w:val="nil"/>
              <w:left w:val="nil"/>
              <w:bottom w:val="nil"/>
              <w:right w:val="nil"/>
            </w:tcBorders>
            <w:shd w:val="clear" w:color="auto" w:fill="auto"/>
            <w:noWrap/>
            <w:vAlign w:val="bottom"/>
            <w:hideMark/>
          </w:tcPr>
          <w:p w14:paraId="05B68FFD"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EMS of Northeastern PA</w:t>
            </w:r>
          </w:p>
        </w:tc>
      </w:tr>
      <w:tr w:rsidR="00AA3C68" w:rsidRPr="00AA3C68" w14:paraId="2E16DBEA" w14:textId="77777777" w:rsidTr="002D1A47">
        <w:trPr>
          <w:trHeight w:val="300"/>
        </w:trPr>
        <w:tc>
          <w:tcPr>
            <w:tcW w:w="1980" w:type="dxa"/>
            <w:tcBorders>
              <w:top w:val="nil"/>
              <w:left w:val="nil"/>
              <w:bottom w:val="nil"/>
              <w:right w:val="nil"/>
            </w:tcBorders>
            <w:shd w:val="clear" w:color="auto" w:fill="auto"/>
            <w:noWrap/>
            <w:vAlign w:val="bottom"/>
            <w:hideMark/>
          </w:tcPr>
          <w:p w14:paraId="75F22968"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Gene Lesneski</w:t>
            </w:r>
          </w:p>
        </w:tc>
        <w:tc>
          <w:tcPr>
            <w:tcW w:w="3420" w:type="dxa"/>
            <w:tcBorders>
              <w:top w:val="nil"/>
              <w:left w:val="nil"/>
              <w:bottom w:val="nil"/>
              <w:right w:val="nil"/>
            </w:tcBorders>
            <w:shd w:val="clear" w:color="auto" w:fill="auto"/>
            <w:noWrap/>
            <w:vAlign w:val="bottom"/>
            <w:hideMark/>
          </w:tcPr>
          <w:p w14:paraId="662B8193"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EMS of Northeastern PA</w:t>
            </w:r>
          </w:p>
        </w:tc>
      </w:tr>
      <w:tr w:rsidR="00AA3C68" w:rsidRPr="00AA3C68" w14:paraId="5065731B" w14:textId="77777777" w:rsidTr="002D1A47">
        <w:trPr>
          <w:trHeight w:val="300"/>
        </w:trPr>
        <w:tc>
          <w:tcPr>
            <w:tcW w:w="1980" w:type="dxa"/>
            <w:tcBorders>
              <w:top w:val="nil"/>
              <w:left w:val="nil"/>
              <w:bottom w:val="nil"/>
              <w:right w:val="nil"/>
            </w:tcBorders>
            <w:shd w:val="clear" w:color="auto" w:fill="auto"/>
            <w:noWrap/>
            <w:vAlign w:val="bottom"/>
            <w:hideMark/>
          </w:tcPr>
          <w:p w14:paraId="3DFF6EFC"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Matthew Welch</w:t>
            </w:r>
          </w:p>
        </w:tc>
        <w:tc>
          <w:tcPr>
            <w:tcW w:w="3420" w:type="dxa"/>
            <w:tcBorders>
              <w:top w:val="nil"/>
              <w:left w:val="nil"/>
              <w:bottom w:val="nil"/>
              <w:right w:val="nil"/>
            </w:tcBorders>
            <w:shd w:val="clear" w:color="auto" w:fill="auto"/>
            <w:noWrap/>
            <w:vAlign w:val="bottom"/>
            <w:hideMark/>
          </w:tcPr>
          <w:p w14:paraId="0B517E42" w14:textId="20E67580"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Honeybrook </w:t>
            </w:r>
            <w:r w:rsidRPr="00FF59D6">
              <w:rPr>
                <w:rFonts w:ascii="Aptos Narrow" w:eastAsia="Times New Roman" w:hAnsi="Aptos Narrow" w:cs="Times New Roman"/>
                <w:color w:val="000000"/>
                <w:kern w:val="0"/>
                <w:sz w:val="20"/>
                <w:szCs w:val="20"/>
                <w14:ligatures w14:val="none"/>
              </w:rPr>
              <w:t>El</w:t>
            </w:r>
            <w:r w:rsidR="00FF59D6" w:rsidRPr="00FF59D6">
              <w:rPr>
                <w:rFonts w:ascii="Aptos Narrow" w:eastAsia="Times New Roman" w:hAnsi="Aptos Narrow" w:cs="Times New Roman"/>
                <w:color w:val="000000"/>
                <w:kern w:val="0"/>
                <w:sz w:val="20"/>
                <w:szCs w:val="20"/>
                <w14:ligatures w14:val="none"/>
              </w:rPr>
              <w:t>v</w:t>
            </w:r>
            <w:r w:rsidRPr="00FF59D6">
              <w:rPr>
                <w:rFonts w:ascii="Aptos Narrow" w:eastAsia="Times New Roman" w:hAnsi="Aptos Narrow" w:cs="Times New Roman"/>
                <w:color w:val="000000"/>
                <w:kern w:val="0"/>
                <w:sz w:val="20"/>
                <w:szCs w:val="20"/>
                <w14:ligatures w14:val="none"/>
              </w:rPr>
              <w:t>erson EMS</w:t>
            </w:r>
          </w:p>
        </w:tc>
      </w:tr>
      <w:tr w:rsidR="00AA3C68" w:rsidRPr="00AA3C68" w14:paraId="48ED3977" w14:textId="77777777" w:rsidTr="002D1A47">
        <w:trPr>
          <w:trHeight w:val="300"/>
        </w:trPr>
        <w:tc>
          <w:tcPr>
            <w:tcW w:w="1980" w:type="dxa"/>
            <w:tcBorders>
              <w:top w:val="nil"/>
              <w:left w:val="nil"/>
              <w:bottom w:val="nil"/>
              <w:right w:val="nil"/>
            </w:tcBorders>
            <w:shd w:val="clear" w:color="auto" w:fill="auto"/>
            <w:noWrap/>
            <w:vAlign w:val="bottom"/>
            <w:hideMark/>
          </w:tcPr>
          <w:p w14:paraId="5EFDB770"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Norman Prycl</w:t>
            </w:r>
          </w:p>
        </w:tc>
        <w:tc>
          <w:tcPr>
            <w:tcW w:w="3420" w:type="dxa"/>
            <w:tcBorders>
              <w:top w:val="nil"/>
              <w:left w:val="nil"/>
              <w:bottom w:val="nil"/>
              <w:right w:val="nil"/>
            </w:tcBorders>
            <w:shd w:val="clear" w:color="auto" w:fill="auto"/>
            <w:noWrap/>
            <w:vAlign w:val="bottom"/>
            <w:hideMark/>
          </w:tcPr>
          <w:p w14:paraId="46731B5B"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McCandless-Franklin Park EMS</w:t>
            </w:r>
          </w:p>
        </w:tc>
      </w:tr>
      <w:tr w:rsidR="00AA3C68" w:rsidRPr="00AA3C68" w14:paraId="51585536" w14:textId="77777777" w:rsidTr="002D1A47">
        <w:trPr>
          <w:trHeight w:val="300"/>
        </w:trPr>
        <w:tc>
          <w:tcPr>
            <w:tcW w:w="1980" w:type="dxa"/>
            <w:tcBorders>
              <w:top w:val="nil"/>
              <w:left w:val="nil"/>
              <w:bottom w:val="nil"/>
              <w:right w:val="nil"/>
            </w:tcBorders>
            <w:shd w:val="clear" w:color="auto" w:fill="auto"/>
            <w:noWrap/>
            <w:vAlign w:val="bottom"/>
            <w:hideMark/>
          </w:tcPr>
          <w:p w14:paraId="4FC2680A"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David Brown</w:t>
            </w:r>
          </w:p>
        </w:tc>
        <w:tc>
          <w:tcPr>
            <w:tcW w:w="3420" w:type="dxa"/>
            <w:tcBorders>
              <w:top w:val="nil"/>
              <w:left w:val="nil"/>
              <w:bottom w:val="nil"/>
              <w:right w:val="nil"/>
            </w:tcBorders>
            <w:shd w:val="clear" w:color="auto" w:fill="auto"/>
            <w:noWrap/>
            <w:vAlign w:val="bottom"/>
            <w:hideMark/>
          </w:tcPr>
          <w:p w14:paraId="701E315B" w14:textId="3568D169"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Montgomery </w:t>
            </w:r>
            <w:r w:rsidR="00FF59D6">
              <w:rPr>
                <w:rFonts w:ascii="Aptos Narrow" w:eastAsia="Times New Roman" w:hAnsi="Aptos Narrow" w:cs="Times New Roman"/>
                <w:color w:val="000000"/>
                <w:kern w:val="0"/>
                <w:sz w:val="20"/>
                <w:szCs w:val="20"/>
                <w14:ligatures w14:val="none"/>
              </w:rPr>
              <w:t xml:space="preserve">Co Dept of Emerg </w:t>
            </w:r>
            <w:proofErr w:type="spellStart"/>
            <w:r w:rsidR="00FF59D6">
              <w:rPr>
                <w:rFonts w:ascii="Aptos Narrow" w:eastAsia="Times New Roman" w:hAnsi="Aptos Narrow" w:cs="Times New Roman"/>
                <w:color w:val="000000"/>
                <w:kern w:val="0"/>
                <w:sz w:val="20"/>
                <w:szCs w:val="20"/>
                <w14:ligatures w14:val="none"/>
              </w:rPr>
              <w:t>Svcs</w:t>
            </w:r>
            <w:proofErr w:type="spellEnd"/>
          </w:p>
        </w:tc>
      </w:tr>
      <w:tr w:rsidR="00AA3C68" w:rsidRPr="00AA3C68" w14:paraId="65C47F7D" w14:textId="77777777" w:rsidTr="002D1A47">
        <w:trPr>
          <w:trHeight w:val="300"/>
        </w:trPr>
        <w:tc>
          <w:tcPr>
            <w:tcW w:w="1980" w:type="dxa"/>
            <w:tcBorders>
              <w:top w:val="nil"/>
              <w:left w:val="nil"/>
              <w:bottom w:val="nil"/>
              <w:right w:val="nil"/>
            </w:tcBorders>
            <w:shd w:val="clear" w:color="auto" w:fill="auto"/>
            <w:noWrap/>
            <w:vAlign w:val="bottom"/>
            <w:hideMark/>
          </w:tcPr>
          <w:p w14:paraId="44C9DAD9"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Dr Rick Wadas</w:t>
            </w:r>
          </w:p>
        </w:tc>
        <w:tc>
          <w:tcPr>
            <w:tcW w:w="3420" w:type="dxa"/>
            <w:tcBorders>
              <w:top w:val="nil"/>
              <w:left w:val="nil"/>
              <w:bottom w:val="nil"/>
              <w:right w:val="nil"/>
            </w:tcBorders>
            <w:shd w:val="clear" w:color="auto" w:fill="auto"/>
            <w:noWrap/>
            <w:vAlign w:val="bottom"/>
            <w:hideMark/>
          </w:tcPr>
          <w:p w14:paraId="0EDD95B2"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NAEMSP - PA Chapter</w:t>
            </w:r>
          </w:p>
        </w:tc>
      </w:tr>
      <w:tr w:rsidR="00AA3C68" w:rsidRPr="00AA3C68" w14:paraId="3004FCD8" w14:textId="77777777" w:rsidTr="002D1A47">
        <w:trPr>
          <w:trHeight w:val="300"/>
        </w:trPr>
        <w:tc>
          <w:tcPr>
            <w:tcW w:w="1980" w:type="dxa"/>
            <w:tcBorders>
              <w:top w:val="nil"/>
              <w:left w:val="nil"/>
              <w:bottom w:val="nil"/>
              <w:right w:val="nil"/>
            </w:tcBorders>
            <w:shd w:val="clear" w:color="auto" w:fill="auto"/>
            <w:noWrap/>
            <w:vAlign w:val="bottom"/>
            <w:hideMark/>
          </w:tcPr>
          <w:p w14:paraId="3E5BD698"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Dr Alvin Wang</w:t>
            </w:r>
          </w:p>
        </w:tc>
        <w:tc>
          <w:tcPr>
            <w:tcW w:w="3420" w:type="dxa"/>
            <w:tcBorders>
              <w:top w:val="nil"/>
              <w:left w:val="nil"/>
              <w:bottom w:val="nil"/>
              <w:right w:val="nil"/>
            </w:tcBorders>
            <w:shd w:val="clear" w:color="auto" w:fill="auto"/>
            <w:noWrap/>
            <w:vAlign w:val="bottom"/>
            <w:hideMark/>
          </w:tcPr>
          <w:p w14:paraId="64446C8B"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NAEMSP - PA Chapter</w:t>
            </w:r>
          </w:p>
        </w:tc>
      </w:tr>
      <w:tr w:rsidR="00AA3C68" w:rsidRPr="00AA3C68" w14:paraId="78DC615C" w14:textId="77777777" w:rsidTr="002D1A47">
        <w:trPr>
          <w:trHeight w:val="300"/>
        </w:trPr>
        <w:tc>
          <w:tcPr>
            <w:tcW w:w="1980" w:type="dxa"/>
            <w:tcBorders>
              <w:top w:val="nil"/>
              <w:left w:val="nil"/>
              <w:bottom w:val="nil"/>
              <w:right w:val="nil"/>
            </w:tcBorders>
            <w:shd w:val="clear" w:color="auto" w:fill="auto"/>
            <w:noWrap/>
            <w:vAlign w:val="bottom"/>
            <w:hideMark/>
          </w:tcPr>
          <w:p w14:paraId="4A64B6F8"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Dr Bryan Wexler</w:t>
            </w:r>
          </w:p>
        </w:tc>
        <w:tc>
          <w:tcPr>
            <w:tcW w:w="3420" w:type="dxa"/>
            <w:tcBorders>
              <w:top w:val="nil"/>
              <w:left w:val="nil"/>
              <w:bottom w:val="nil"/>
              <w:right w:val="nil"/>
            </w:tcBorders>
            <w:shd w:val="clear" w:color="auto" w:fill="auto"/>
            <w:noWrap/>
            <w:vAlign w:val="bottom"/>
            <w:hideMark/>
          </w:tcPr>
          <w:p w14:paraId="14CC3365"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PA ACEP</w:t>
            </w:r>
          </w:p>
        </w:tc>
      </w:tr>
      <w:tr w:rsidR="00AA3C68" w:rsidRPr="00AA3C68" w14:paraId="626CF089" w14:textId="77777777" w:rsidTr="002D1A47">
        <w:trPr>
          <w:trHeight w:val="300"/>
        </w:trPr>
        <w:tc>
          <w:tcPr>
            <w:tcW w:w="1980" w:type="dxa"/>
            <w:tcBorders>
              <w:top w:val="nil"/>
              <w:left w:val="nil"/>
              <w:bottom w:val="nil"/>
              <w:right w:val="nil"/>
            </w:tcBorders>
            <w:shd w:val="clear" w:color="auto" w:fill="auto"/>
            <w:noWrap/>
            <w:vAlign w:val="bottom"/>
            <w:hideMark/>
          </w:tcPr>
          <w:p w14:paraId="3990050D"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Josh Fremberg</w:t>
            </w:r>
          </w:p>
        </w:tc>
        <w:tc>
          <w:tcPr>
            <w:tcW w:w="3420" w:type="dxa"/>
            <w:tcBorders>
              <w:top w:val="nil"/>
              <w:left w:val="nil"/>
              <w:bottom w:val="nil"/>
              <w:right w:val="nil"/>
            </w:tcBorders>
            <w:shd w:val="clear" w:color="auto" w:fill="auto"/>
            <w:noWrap/>
            <w:vAlign w:val="bottom"/>
            <w:hideMark/>
          </w:tcPr>
          <w:p w14:paraId="651E9CA9"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Penn State University </w:t>
            </w:r>
          </w:p>
        </w:tc>
      </w:tr>
      <w:tr w:rsidR="00AA3C68" w:rsidRPr="00AA3C68" w14:paraId="2A2DC8D6" w14:textId="77777777" w:rsidTr="002D1A47">
        <w:trPr>
          <w:trHeight w:val="300"/>
        </w:trPr>
        <w:tc>
          <w:tcPr>
            <w:tcW w:w="1980" w:type="dxa"/>
            <w:tcBorders>
              <w:top w:val="nil"/>
              <w:left w:val="nil"/>
              <w:bottom w:val="nil"/>
              <w:right w:val="nil"/>
            </w:tcBorders>
            <w:shd w:val="clear" w:color="auto" w:fill="auto"/>
            <w:noWrap/>
            <w:vAlign w:val="bottom"/>
            <w:hideMark/>
          </w:tcPr>
          <w:p w14:paraId="08549C41"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Juliet Altenburg </w:t>
            </w:r>
          </w:p>
        </w:tc>
        <w:tc>
          <w:tcPr>
            <w:tcW w:w="3420" w:type="dxa"/>
            <w:tcBorders>
              <w:top w:val="nil"/>
              <w:left w:val="nil"/>
              <w:bottom w:val="nil"/>
              <w:right w:val="nil"/>
            </w:tcBorders>
            <w:shd w:val="clear" w:color="auto" w:fill="auto"/>
            <w:noWrap/>
            <w:vAlign w:val="bottom"/>
            <w:hideMark/>
          </w:tcPr>
          <w:p w14:paraId="30FB0CFB"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PTSF</w:t>
            </w:r>
          </w:p>
        </w:tc>
      </w:tr>
      <w:tr w:rsidR="00AA3C68" w:rsidRPr="00AA3C68" w14:paraId="6B566F24" w14:textId="77777777" w:rsidTr="002D1A47">
        <w:trPr>
          <w:trHeight w:val="300"/>
        </w:trPr>
        <w:tc>
          <w:tcPr>
            <w:tcW w:w="1980" w:type="dxa"/>
            <w:tcBorders>
              <w:top w:val="nil"/>
              <w:left w:val="nil"/>
              <w:bottom w:val="nil"/>
              <w:right w:val="nil"/>
            </w:tcBorders>
            <w:shd w:val="clear" w:color="auto" w:fill="auto"/>
            <w:noWrap/>
            <w:vAlign w:val="bottom"/>
            <w:hideMark/>
          </w:tcPr>
          <w:p w14:paraId="397E7071"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Keith Laws</w:t>
            </w:r>
          </w:p>
        </w:tc>
        <w:tc>
          <w:tcPr>
            <w:tcW w:w="3420" w:type="dxa"/>
            <w:tcBorders>
              <w:top w:val="nil"/>
              <w:left w:val="nil"/>
              <w:bottom w:val="nil"/>
              <w:right w:val="nil"/>
            </w:tcBorders>
            <w:shd w:val="clear" w:color="auto" w:fill="auto"/>
            <w:noWrap/>
            <w:vAlign w:val="bottom"/>
            <w:hideMark/>
          </w:tcPr>
          <w:p w14:paraId="42AC6974"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Riddle Hospital EMS</w:t>
            </w:r>
          </w:p>
        </w:tc>
      </w:tr>
      <w:tr w:rsidR="00AA3C68" w:rsidRPr="00AA3C68" w14:paraId="0CDC4EC6" w14:textId="77777777" w:rsidTr="002D1A47">
        <w:trPr>
          <w:trHeight w:val="300"/>
        </w:trPr>
        <w:tc>
          <w:tcPr>
            <w:tcW w:w="1980" w:type="dxa"/>
            <w:tcBorders>
              <w:top w:val="nil"/>
              <w:left w:val="nil"/>
              <w:bottom w:val="nil"/>
              <w:right w:val="nil"/>
            </w:tcBorders>
            <w:shd w:val="clear" w:color="auto" w:fill="auto"/>
            <w:noWrap/>
            <w:vAlign w:val="bottom"/>
            <w:hideMark/>
          </w:tcPr>
          <w:p w14:paraId="6DF29669"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JR Henry</w:t>
            </w:r>
          </w:p>
        </w:tc>
        <w:tc>
          <w:tcPr>
            <w:tcW w:w="3420" w:type="dxa"/>
            <w:tcBorders>
              <w:top w:val="nil"/>
              <w:left w:val="nil"/>
              <w:bottom w:val="nil"/>
              <w:right w:val="nil"/>
            </w:tcBorders>
            <w:shd w:val="clear" w:color="auto" w:fill="auto"/>
            <w:noWrap/>
            <w:vAlign w:val="bottom"/>
            <w:hideMark/>
          </w:tcPr>
          <w:p w14:paraId="0E812E5D"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Southwest EMS Alliance</w:t>
            </w:r>
          </w:p>
        </w:tc>
      </w:tr>
      <w:tr w:rsidR="00AA3C68" w:rsidRPr="00AA3C68" w14:paraId="24B47599" w14:textId="77777777" w:rsidTr="002D1A47">
        <w:trPr>
          <w:trHeight w:val="300"/>
        </w:trPr>
        <w:tc>
          <w:tcPr>
            <w:tcW w:w="1980" w:type="dxa"/>
            <w:tcBorders>
              <w:top w:val="nil"/>
              <w:left w:val="nil"/>
              <w:bottom w:val="nil"/>
              <w:right w:val="nil"/>
            </w:tcBorders>
            <w:shd w:val="clear" w:color="auto" w:fill="auto"/>
            <w:noWrap/>
            <w:vAlign w:val="bottom"/>
            <w:hideMark/>
          </w:tcPr>
          <w:p w14:paraId="7AC6C31D" w14:textId="30BAD84D"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Myron </w:t>
            </w:r>
            <w:r w:rsidR="00662EAC" w:rsidRPr="00AA3C68">
              <w:rPr>
                <w:rFonts w:ascii="Aptos Narrow" w:eastAsia="Times New Roman" w:hAnsi="Aptos Narrow" w:cs="Times New Roman"/>
                <w:color w:val="000000"/>
                <w:kern w:val="0"/>
                <w:sz w:val="20"/>
                <w:szCs w:val="20"/>
                <w14:ligatures w14:val="none"/>
              </w:rPr>
              <w:t>Rickens</w:t>
            </w:r>
          </w:p>
        </w:tc>
        <w:tc>
          <w:tcPr>
            <w:tcW w:w="3420" w:type="dxa"/>
            <w:tcBorders>
              <w:top w:val="nil"/>
              <w:left w:val="nil"/>
              <w:bottom w:val="nil"/>
              <w:right w:val="nil"/>
            </w:tcBorders>
            <w:shd w:val="clear" w:color="auto" w:fill="auto"/>
            <w:noWrap/>
            <w:vAlign w:val="bottom"/>
            <w:hideMark/>
          </w:tcPr>
          <w:p w14:paraId="363830CA"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UPMC Presbyterian</w:t>
            </w:r>
          </w:p>
        </w:tc>
      </w:tr>
      <w:tr w:rsidR="00AA3C68" w:rsidRPr="00AA3C68" w14:paraId="6DA06A5D" w14:textId="77777777" w:rsidTr="002D1A47">
        <w:trPr>
          <w:trHeight w:val="300"/>
        </w:trPr>
        <w:tc>
          <w:tcPr>
            <w:tcW w:w="1980" w:type="dxa"/>
            <w:tcBorders>
              <w:top w:val="nil"/>
              <w:left w:val="nil"/>
              <w:bottom w:val="nil"/>
              <w:right w:val="nil"/>
            </w:tcBorders>
            <w:shd w:val="clear" w:color="auto" w:fill="auto"/>
            <w:noWrap/>
            <w:vAlign w:val="bottom"/>
            <w:hideMark/>
          </w:tcPr>
          <w:p w14:paraId="3A103B9C"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Bill Wells</w:t>
            </w:r>
          </w:p>
        </w:tc>
        <w:tc>
          <w:tcPr>
            <w:tcW w:w="3420" w:type="dxa"/>
            <w:tcBorders>
              <w:top w:val="nil"/>
              <w:left w:val="nil"/>
              <w:bottom w:val="nil"/>
              <w:right w:val="nil"/>
            </w:tcBorders>
            <w:shd w:val="clear" w:color="auto" w:fill="auto"/>
            <w:noWrap/>
            <w:vAlign w:val="bottom"/>
            <w:hideMark/>
          </w:tcPr>
          <w:p w14:paraId="1BCB9F06" w14:textId="3A063463"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Uwchlan </w:t>
            </w:r>
            <w:r w:rsidR="00662EAC" w:rsidRPr="00AA3C68">
              <w:rPr>
                <w:rFonts w:ascii="Aptos Narrow" w:eastAsia="Times New Roman" w:hAnsi="Aptos Narrow" w:cs="Times New Roman"/>
                <w:color w:val="000000"/>
                <w:kern w:val="0"/>
                <w:sz w:val="20"/>
                <w:szCs w:val="20"/>
                <w14:ligatures w14:val="none"/>
              </w:rPr>
              <w:t>Ambulance</w:t>
            </w:r>
            <w:r w:rsidRPr="00AA3C68">
              <w:rPr>
                <w:rFonts w:ascii="Aptos Narrow" w:eastAsia="Times New Roman" w:hAnsi="Aptos Narrow" w:cs="Times New Roman"/>
                <w:color w:val="000000"/>
                <w:kern w:val="0"/>
                <w:sz w:val="20"/>
                <w:szCs w:val="20"/>
                <w14:ligatures w14:val="none"/>
              </w:rPr>
              <w:t xml:space="preserve"> Corp</w:t>
            </w:r>
          </w:p>
        </w:tc>
      </w:tr>
      <w:tr w:rsidR="00AA3C68" w:rsidRPr="00AA3C68" w14:paraId="5CBA7FDB" w14:textId="77777777" w:rsidTr="002D1A47">
        <w:trPr>
          <w:trHeight w:val="300"/>
        </w:trPr>
        <w:tc>
          <w:tcPr>
            <w:tcW w:w="1980" w:type="dxa"/>
            <w:tcBorders>
              <w:top w:val="nil"/>
              <w:left w:val="nil"/>
              <w:bottom w:val="nil"/>
              <w:right w:val="nil"/>
            </w:tcBorders>
            <w:shd w:val="clear" w:color="auto" w:fill="auto"/>
            <w:noWrap/>
            <w:vAlign w:val="bottom"/>
            <w:hideMark/>
          </w:tcPr>
          <w:p w14:paraId="3E1D7309"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 xml:space="preserve">Dr </w:t>
            </w:r>
            <w:r w:rsidRPr="000A4D49">
              <w:rPr>
                <w:rFonts w:ascii="Aptos Narrow" w:eastAsia="Times New Roman" w:hAnsi="Aptos Narrow" w:cs="Times New Roman"/>
                <w:color w:val="000000"/>
                <w:kern w:val="0"/>
                <w:sz w:val="20"/>
                <w:szCs w:val="20"/>
                <w14:ligatures w14:val="none"/>
              </w:rPr>
              <w:t>Avram</w:t>
            </w:r>
            <w:r w:rsidRPr="00AA3C68">
              <w:rPr>
                <w:rFonts w:ascii="Aptos Narrow" w:eastAsia="Times New Roman" w:hAnsi="Aptos Narrow" w:cs="Times New Roman"/>
                <w:color w:val="000000"/>
                <w:kern w:val="0"/>
                <w:sz w:val="20"/>
                <w:szCs w:val="20"/>
                <w14:ligatures w14:val="none"/>
              </w:rPr>
              <w:t xml:space="preserve"> Flamm</w:t>
            </w:r>
          </w:p>
        </w:tc>
        <w:tc>
          <w:tcPr>
            <w:tcW w:w="3420" w:type="dxa"/>
            <w:tcBorders>
              <w:top w:val="nil"/>
              <w:left w:val="nil"/>
              <w:bottom w:val="nil"/>
              <w:right w:val="nil"/>
            </w:tcBorders>
            <w:shd w:val="clear" w:color="auto" w:fill="auto"/>
            <w:noWrap/>
            <w:vAlign w:val="bottom"/>
            <w:hideMark/>
          </w:tcPr>
          <w:p w14:paraId="0AD306DA" w14:textId="77777777" w:rsidR="00AA3C68" w:rsidRPr="00AA3C68" w:rsidRDefault="00AA3C68" w:rsidP="00AA3C68">
            <w:pPr>
              <w:spacing w:after="0" w:line="240" w:lineRule="auto"/>
              <w:rPr>
                <w:rFonts w:ascii="Aptos Narrow" w:eastAsia="Times New Roman" w:hAnsi="Aptos Narrow" w:cs="Times New Roman"/>
                <w:color w:val="000000"/>
                <w:kern w:val="0"/>
                <w:sz w:val="20"/>
                <w:szCs w:val="20"/>
                <w14:ligatures w14:val="none"/>
              </w:rPr>
            </w:pPr>
            <w:r w:rsidRPr="00AA3C68">
              <w:rPr>
                <w:rFonts w:ascii="Aptos Narrow" w:eastAsia="Times New Roman" w:hAnsi="Aptos Narrow" w:cs="Times New Roman"/>
                <w:color w:val="000000"/>
                <w:kern w:val="0"/>
                <w:sz w:val="20"/>
                <w:szCs w:val="20"/>
                <w14:ligatures w14:val="none"/>
              </w:rPr>
              <w:t>Wellspan York Hospital</w:t>
            </w:r>
          </w:p>
        </w:tc>
      </w:tr>
    </w:tbl>
    <w:p w14:paraId="61E8C662" w14:textId="77777777" w:rsidR="00AA3C68" w:rsidRDefault="00AA3C68">
      <w:pPr>
        <w:sectPr w:rsidR="00AA3C68" w:rsidSect="00AA3C68">
          <w:type w:val="continuous"/>
          <w:pgSz w:w="12240" w:h="15840"/>
          <w:pgMar w:top="1440" w:right="1440" w:bottom="1440" w:left="1440" w:header="720" w:footer="720" w:gutter="0"/>
          <w:cols w:num="2" w:space="720"/>
          <w:docGrid w:linePitch="360"/>
        </w:sectPr>
      </w:pPr>
    </w:p>
    <w:p w14:paraId="128E4905" w14:textId="193650CB" w:rsidR="00696C52" w:rsidRPr="003C30DA" w:rsidRDefault="00696C52" w:rsidP="006F369F">
      <w:pPr>
        <w:ind w:left="-540"/>
        <w:rPr>
          <w:sz w:val="20"/>
          <w:szCs w:val="20"/>
        </w:rPr>
      </w:pPr>
      <w:r w:rsidRPr="003C30DA">
        <w:rPr>
          <w:sz w:val="20"/>
          <w:szCs w:val="20"/>
        </w:rPr>
        <w:t xml:space="preserve">Council </w:t>
      </w:r>
      <w:proofErr w:type="gramStart"/>
      <w:r w:rsidRPr="003C30DA">
        <w:rPr>
          <w:sz w:val="20"/>
          <w:szCs w:val="20"/>
        </w:rPr>
        <w:t>Members</w:t>
      </w:r>
      <w:proofErr w:type="gramEnd"/>
      <w:r w:rsidRPr="003C30DA">
        <w:rPr>
          <w:sz w:val="20"/>
          <w:szCs w:val="20"/>
        </w:rPr>
        <w:t xml:space="preserve"> Present:</w:t>
      </w:r>
    </w:p>
    <w:p w14:paraId="3D22288A" w14:textId="77777777" w:rsidR="000D2F74" w:rsidRDefault="000D2F74" w:rsidP="00B65A3A">
      <w:pPr>
        <w:spacing w:after="0" w:line="240" w:lineRule="auto"/>
        <w:rPr>
          <w:rFonts w:ascii="Aptos Narrow" w:eastAsia="Times New Roman" w:hAnsi="Aptos Narrow" w:cs="Times New Roman"/>
          <w:color w:val="000000"/>
          <w:kern w:val="0"/>
          <w:sz w:val="20"/>
          <w:szCs w:val="20"/>
          <w14:ligatures w14:val="none"/>
        </w:rPr>
        <w:sectPr w:rsidR="000D2F74" w:rsidSect="00AA3C68">
          <w:type w:val="continuous"/>
          <w:pgSz w:w="12240" w:h="15840"/>
          <w:pgMar w:top="1440" w:right="1440" w:bottom="1440" w:left="1440" w:header="720" w:footer="720" w:gutter="0"/>
          <w:cols w:space="720"/>
          <w:docGrid w:linePitch="360"/>
        </w:sectPr>
      </w:pPr>
    </w:p>
    <w:tbl>
      <w:tblPr>
        <w:tblW w:w="5310" w:type="dxa"/>
        <w:tblLook w:val="04A0" w:firstRow="1" w:lastRow="0" w:firstColumn="1" w:lastColumn="0" w:noHBand="0" w:noVBand="1"/>
      </w:tblPr>
      <w:tblGrid>
        <w:gridCol w:w="2160"/>
        <w:gridCol w:w="3150"/>
      </w:tblGrid>
      <w:tr w:rsidR="00B65A3A" w:rsidRPr="00B65A3A" w14:paraId="01549D37" w14:textId="77777777" w:rsidTr="00B65A3A">
        <w:trPr>
          <w:trHeight w:val="300"/>
        </w:trPr>
        <w:tc>
          <w:tcPr>
            <w:tcW w:w="2160" w:type="dxa"/>
            <w:tcBorders>
              <w:top w:val="nil"/>
              <w:left w:val="nil"/>
              <w:bottom w:val="nil"/>
              <w:right w:val="nil"/>
            </w:tcBorders>
            <w:shd w:val="clear" w:color="auto" w:fill="auto"/>
            <w:noWrap/>
            <w:vAlign w:val="bottom"/>
            <w:hideMark/>
          </w:tcPr>
          <w:p w14:paraId="367C974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Alex Kuhn </w:t>
            </w:r>
          </w:p>
        </w:tc>
        <w:tc>
          <w:tcPr>
            <w:tcW w:w="3150" w:type="dxa"/>
            <w:tcBorders>
              <w:top w:val="nil"/>
              <w:left w:val="nil"/>
              <w:bottom w:val="nil"/>
              <w:right w:val="nil"/>
            </w:tcBorders>
            <w:shd w:val="clear" w:color="auto" w:fill="auto"/>
            <w:noWrap/>
            <w:vAlign w:val="bottom"/>
            <w:hideMark/>
          </w:tcPr>
          <w:p w14:paraId="64C554D7"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American Heart Assoc</w:t>
            </w:r>
          </w:p>
        </w:tc>
      </w:tr>
      <w:tr w:rsidR="00B65A3A" w:rsidRPr="00B65A3A" w14:paraId="2059A880" w14:textId="77777777" w:rsidTr="00B65A3A">
        <w:trPr>
          <w:trHeight w:val="300"/>
        </w:trPr>
        <w:tc>
          <w:tcPr>
            <w:tcW w:w="2160" w:type="dxa"/>
            <w:tcBorders>
              <w:top w:val="nil"/>
              <w:left w:val="nil"/>
              <w:bottom w:val="nil"/>
              <w:right w:val="nil"/>
            </w:tcBorders>
            <w:shd w:val="clear" w:color="auto" w:fill="auto"/>
            <w:noWrap/>
            <w:vAlign w:val="bottom"/>
            <w:hideMark/>
          </w:tcPr>
          <w:p w14:paraId="26200A0B"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Don DeReamus</w:t>
            </w:r>
          </w:p>
        </w:tc>
        <w:tc>
          <w:tcPr>
            <w:tcW w:w="3150" w:type="dxa"/>
            <w:tcBorders>
              <w:top w:val="nil"/>
              <w:left w:val="nil"/>
              <w:bottom w:val="nil"/>
              <w:right w:val="nil"/>
            </w:tcBorders>
            <w:shd w:val="clear" w:color="auto" w:fill="auto"/>
            <w:noWrap/>
            <w:vAlign w:val="bottom"/>
            <w:hideMark/>
          </w:tcPr>
          <w:p w14:paraId="362E1147"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Ambulance Association of PA</w:t>
            </w:r>
          </w:p>
        </w:tc>
      </w:tr>
      <w:tr w:rsidR="00B65A3A" w:rsidRPr="00B65A3A" w14:paraId="59E667EE" w14:textId="77777777" w:rsidTr="00B65A3A">
        <w:trPr>
          <w:trHeight w:val="300"/>
        </w:trPr>
        <w:tc>
          <w:tcPr>
            <w:tcW w:w="2160" w:type="dxa"/>
            <w:tcBorders>
              <w:top w:val="nil"/>
              <w:left w:val="nil"/>
              <w:bottom w:val="nil"/>
              <w:right w:val="nil"/>
            </w:tcBorders>
            <w:shd w:val="clear" w:color="auto" w:fill="auto"/>
            <w:noWrap/>
            <w:vAlign w:val="bottom"/>
            <w:hideMark/>
          </w:tcPr>
          <w:p w14:paraId="2AA1EE4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Tim Hinchcliff</w:t>
            </w:r>
          </w:p>
        </w:tc>
        <w:tc>
          <w:tcPr>
            <w:tcW w:w="3150" w:type="dxa"/>
            <w:tcBorders>
              <w:top w:val="nil"/>
              <w:left w:val="nil"/>
              <w:bottom w:val="nil"/>
              <w:right w:val="nil"/>
            </w:tcBorders>
            <w:shd w:val="clear" w:color="auto" w:fill="auto"/>
            <w:noWrap/>
            <w:vAlign w:val="bottom"/>
            <w:hideMark/>
          </w:tcPr>
          <w:p w14:paraId="213DC61F" w14:textId="5A62B45A"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Burholme </w:t>
            </w:r>
            <w:r w:rsidR="00662EAC" w:rsidRPr="00B65A3A">
              <w:rPr>
                <w:rFonts w:ascii="Aptos Narrow" w:eastAsia="Times New Roman" w:hAnsi="Aptos Narrow" w:cs="Times New Roman"/>
                <w:color w:val="000000"/>
                <w:kern w:val="0"/>
                <w:sz w:val="20"/>
                <w:szCs w:val="20"/>
                <w14:ligatures w14:val="none"/>
              </w:rPr>
              <w:t>Ambulance</w:t>
            </w:r>
            <w:r w:rsidRPr="00B65A3A">
              <w:rPr>
                <w:rFonts w:ascii="Aptos Narrow" w:eastAsia="Times New Roman" w:hAnsi="Aptos Narrow" w:cs="Times New Roman"/>
                <w:color w:val="000000"/>
                <w:kern w:val="0"/>
                <w:sz w:val="20"/>
                <w:szCs w:val="20"/>
                <w14:ligatures w14:val="none"/>
              </w:rPr>
              <w:t xml:space="preserve"> Corp</w:t>
            </w:r>
          </w:p>
        </w:tc>
      </w:tr>
      <w:tr w:rsidR="00B65A3A" w:rsidRPr="00B65A3A" w14:paraId="5DC60F1E" w14:textId="77777777" w:rsidTr="00B65A3A">
        <w:trPr>
          <w:trHeight w:val="300"/>
        </w:trPr>
        <w:tc>
          <w:tcPr>
            <w:tcW w:w="2160" w:type="dxa"/>
            <w:tcBorders>
              <w:top w:val="nil"/>
              <w:left w:val="nil"/>
              <w:bottom w:val="nil"/>
              <w:right w:val="nil"/>
            </w:tcBorders>
            <w:shd w:val="clear" w:color="auto" w:fill="auto"/>
            <w:noWrap/>
            <w:vAlign w:val="bottom"/>
            <w:hideMark/>
          </w:tcPr>
          <w:p w14:paraId="772DF90A"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Kent Knable</w:t>
            </w:r>
          </w:p>
        </w:tc>
        <w:tc>
          <w:tcPr>
            <w:tcW w:w="3150" w:type="dxa"/>
            <w:tcBorders>
              <w:top w:val="nil"/>
              <w:left w:val="nil"/>
              <w:bottom w:val="nil"/>
              <w:right w:val="nil"/>
            </w:tcBorders>
            <w:shd w:val="clear" w:color="auto" w:fill="auto"/>
            <w:noWrap/>
            <w:vAlign w:val="bottom"/>
            <w:hideMark/>
          </w:tcPr>
          <w:p w14:paraId="39B7DDD5"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Centre LifeLink EMS</w:t>
            </w:r>
          </w:p>
        </w:tc>
      </w:tr>
      <w:tr w:rsidR="00B65A3A" w:rsidRPr="00B65A3A" w14:paraId="65E30520" w14:textId="77777777" w:rsidTr="00B65A3A">
        <w:trPr>
          <w:trHeight w:val="300"/>
        </w:trPr>
        <w:tc>
          <w:tcPr>
            <w:tcW w:w="2160" w:type="dxa"/>
            <w:tcBorders>
              <w:top w:val="nil"/>
              <w:left w:val="nil"/>
              <w:bottom w:val="nil"/>
              <w:right w:val="nil"/>
            </w:tcBorders>
            <w:shd w:val="clear" w:color="auto" w:fill="auto"/>
            <w:noWrap/>
            <w:vAlign w:val="bottom"/>
            <w:hideMark/>
          </w:tcPr>
          <w:p w14:paraId="123ECA78"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Mark Giangiulio</w:t>
            </w:r>
          </w:p>
        </w:tc>
        <w:tc>
          <w:tcPr>
            <w:tcW w:w="3150" w:type="dxa"/>
            <w:tcBorders>
              <w:top w:val="nil"/>
              <w:left w:val="nil"/>
              <w:bottom w:val="nil"/>
              <w:right w:val="nil"/>
            </w:tcBorders>
            <w:shd w:val="clear" w:color="auto" w:fill="auto"/>
            <w:noWrap/>
            <w:vAlign w:val="bottom"/>
            <w:hideMark/>
          </w:tcPr>
          <w:p w14:paraId="0DEA0589"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Delaware Co </w:t>
            </w:r>
            <w:r w:rsidRPr="001F2F64">
              <w:rPr>
                <w:rFonts w:ascii="Aptos Narrow" w:eastAsia="Times New Roman" w:hAnsi="Aptos Narrow" w:cs="Times New Roman"/>
                <w:color w:val="000000"/>
                <w:kern w:val="0"/>
                <w:sz w:val="20"/>
                <w:szCs w:val="20"/>
                <w14:ligatures w14:val="none"/>
              </w:rPr>
              <w:t>EMS Council</w:t>
            </w:r>
          </w:p>
        </w:tc>
      </w:tr>
      <w:tr w:rsidR="00B65A3A" w:rsidRPr="00B65A3A" w14:paraId="07C8ED92" w14:textId="77777777" w:rsidTr="00B65A3A">
        <w:trPr>
          <w:trHeight w:val="300"/>
        </w:trPr>
        <w:tc>
          <w:tcPr>
            <w:tcW w:w="2160" w:type="dxa"/>
            <w:tcBorders>
              <w:top w:val="nil"/>
              <w:left w:val="nil"/>
              <w:bottom w:val="nil"/>
              <w:right w:val="nil"/>
            </w:tcBorders>
            <w:shd w:val="clear" w:color="auto" w:fill="auto"/>
            <w:noWrap/>
            <w:vAlign w:val="bottom"/>
            <w:hideMark/>
          </w:tcPr>
          <w:p w14:paraId="51488AD8"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Dwayne Wallace</w:t>
            </w:r>
          </w:p>
        </w:tc>
        <w:tc>
          <w:tcPr>
            <w:tcW w:w="3150" w:type="dxa"/>
            <w:tcBorders>
              <w:top w:val="nil"/>
              <w:left w:val="nil"/>
              <w:bottom w:val="nil"/>
              <w:right w:val="nil"/>
            </w:tcBorders>
            <w:shd w:val="clear" w:color="auto" w:fill="auto"/>
            <w:noWrap/>
            <w:vAlign w:val="bottom"/>
            <w:hideMark/>
          </w:tcPr>
          <w:p w14:paraId="670361B9"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Delaware Co </w:t>
            </w:r>
            <w:r w:rsidRPr="001F2F64">
              <w:rPr>
                <w:rFonts w:ascii="Aptos Narrow" w:eastAsia="Times New Roman" w:hAnsi="Aptos Narrow" w:cs="Times New Roman"/>
                <w:color w:val="000000"/>
                <w:kern w:val="0"/>
                <w:sz w:val="20"/>
                <w:szCs w:val="20"/>
                <w14:ligatures w14:val="none"/>
              </w:rPr>
              <w:t>EMS Council</w:t>
            </w:r>
          </w:p>
        </w:tc>
      </w:tr>
      <w:tr w:rsidR="00B65A3A" w:rsidRPr="00B65A3A" w14:paraId="7CFA1BB9" w14:textId="77777777" w:rsidTr="00B65A3A">
        <w:trPr>
          <w:trHeight w:val="300"/>
        </w:trPr>
        <w:tc>
          <w:tcPr>
            <w:tcW w:w="2160" w:type="dxa"/>
            <w:tcBorders>
              <w:top w:val="nil"/>
              <w:left w:val="nil"/>
              <w:bottom w:val="nil"/>
              <w:right w:val="nil"/>
            </w:tcBorders>
            <w:shd w:val="clear" w:color="auto" w:fill="auto"/>
            <w:noWrap/>
            <w:vAlign w:val="bottom"/>
            <w:hideMark/>
          </w:tcPr>
          <w:p w14:paraId="424EBB14"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John Kloss </w:t>
            </w:r>
          </w:p>
        </w:tc>
        <w:tc>
          <w:tcPr>
            <w:tcW w:w="3150" w:type="dxa"/>
            <w:tcBorders>
              <w:top w:val="nil"/>
              <w:left w:val="nil"/>
              <w:bottom w:val="nil"/>
              <w:right w:val="nil"/>
            </w:tcBorders>
            <w:shd w:val="clear" w:color="auto" w:fill="auto"/>
            <w:noWrap/>
            <w:vAlign w:val="bottom"/>
            <w:hideMark/>
          </w:tcPr>
          <w:p w14:paraId="616BBB37"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Eastern PA </w:t>
            </w:r>
            <w:r w:rsidRPr="001F2F64">
              <w:rPr>
                <w:rFonts w:ascii="Aptos Narrow" w:eastAsia="Times New Roman" w:hAnsi="Aptos Narrow" w:cs="Times New Roman"/>
                <w:color w:val="000000"/>
                <w:kern w:val="0"/>
                <w:sz w:val="20"/>
                <w:szCs w:val="20"/>
                <w14:ligatures w14:val="none"/>
              </w:rPr>
              <w:t>EMS Council</w:t>
            </w:r>
          </w:p>
        </w:tc>
      </w:tr>
      <w:tr w:rsidR="00B65A3A" w:rsidRPr="00B65A3A" w14:paraId="2BA7B625" w14:textId="77777777" w:rsidTr="00B65A3A">
        <w:trPr>
          <w:trHeight w:val="300"/>
        </w:trPr>
        <w:tc>
          <w:tcPr>
            <w:tcW w:w="2160" w:type="dxa"/>
            <w:tcBorders>
              <w:top w:val="nil"/>
              <w:left w:val="nil"/>
              <w:bottom w:val="nil"/>
              <w:right w:val="nil"/>
            </w:tcBorders>
            <w:shd w:val="clear" w:color="auto" w:fill="auto"/>
            <w:noWrap/>
            <w:vAlign w:val="bottom"/>
            <w:hideMark/>
          </w:tcPr>
          <w:p w14:paraId="220673E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Jason Smith</w:t>
            </w:r>
          </w:p>
        </w:tc>
        <w:tc>
          <w:tcPr>
            <w:tcW w:w="3150" w:type="dxa"/>
            <w:tcBorders>
              <w:top w:val="nil"/>
              <w:left w:val="nil"/>
              <w:bottom w:val="nil"/>
              <w:right w:val="nil"/>
            </w:tcBorders>
            <w:shd w:val="clear" w:color="auto" w:fill="auto"/>
            <w:noWrap/>
            <w:vAlign w:val="bottom"/>
            <w:hideMark/>
          </w:tcPr>
          <w:p w14:paraId="6C985953"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Eastern PA </w:t>
            </w:r>
            <w:r w:rsidRPr="001F2F64">
              <w:rPr>
                <w:rFonts w:ascii="Aptos Narrow" w:eastAsia="Times New Roman" w:hAnsi="Aptos Narrow" w:cs="Times New Roman"/>
                <w:color w:val="000000"/>
                <w:kern w:val="0"/>
                <w:sz w:val="20"/>
                <w:szCs w:val="20"/>
                <w14:ligatures w14:val="none"/>
              </w:rPr>
              <w:t>EMS Council</w:t>
            </w:r>
          </w:p>
        </w:tc>
      </w:tr>
      <w:tr w:rsidR="00B65A3A" w:rsidRPr="00B65A3A" w14:paraId="13209538" w14:textId="77777777" w:rsidTr="00B65A3A">
        <w:trPr>
          <w:trHeight w:val="300"/>
        </w:trPr>
        <w:tc>
          <w:tcPr>
            <w:tcW w:w="2160" w:type="dxa"/>
            <w:tcBorders>
              <w:top w:val="nil"/>
              <w:left w:val="nil"/>
              <w:bottom w:val="nil"/>
              <w:right w:val="nil"/>
            </w:tcBorders>
            <w:shd w:val="clear" w:color="auto" w:fill="auto"/>
            <w:noWrap/>
            <w:vAlign w:val="bottom"/>
            <w:hideMark/>
          </w:tcPr>
          <w:p w14:paraId="5C037FFB"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Michael Reihart</w:t>
            </w:r>
          </w:p>
        </w:tc>
        <w:tc>
          <w:tcPr>
            <w:tcW w:w="3150" w:type="dxa"/>
            <w:tcBorders>
              <w:top w:val="nil"/>
              <w:left w:val="nil"/>
              <w:bottom w:val="nil"/>
              <w:right w:val="nil"/>
            </w:tcBorders>
            <w:shd w:val="clear" w:color="auto" w:fill="auto"/>
            <w:noWrap/>
            <w:vAlign w:val="bottom"/>
            <w:hideMark/>
          </w:tcPr>
          <w:p w14:paraId="0D51B886" w14:textId="77777777" w:rsidR="00B65A3A" w:rsidRPr="002B3724" w:rsidRDefault="00B65A3A" w:rsidP="00B65A3A">
            <w:pPr>
              <w:spacing w:after="0" w:line="240" w:lineRule="auto"/>
              <w:rPr>
                <w:rFonts w:ascii="Aptos Narrow" w:eastAsia="Times New Roman" w:hAnsi="Aptos Narrow" w:cs="Times New Roman"/>
                <w:color w:val="000000"/>
                <w:kern w:val="0"/>
                <w:sz w:val="20"/>
                <w:szCs w:val="20"/>
                <w:highlight w:val="yellow"/>
                <w14:ligatures w14:val="none"/>
              </w:rPr>
            </w:pPr>
            <w:r w:rsidRPr="002B3724">
              <w:rPr>
                <w:rFonts w:ascii="Aptos Narrow" w:eastAsia="Times New Roman" w:hAnsi="Aptos Narrow" w:cs="Times New Roman"/>
                <w:color w:val="000000"/>
                <w:kern w:val="0"/>
                <w:sz w:val="20"/>
                <w:szCs w:val="20"/>
                <w14:ligatures w14:val="none"/>
              </w:rPr>
              <w:t>EHSF</w:t>
            </w:r>
            <w:r w:rsidRPr="002B3724">
              <w:rPr>
                <w:rFonts w:ascii="Aptos Narrow" w:eastAsia="Times New Roman" w:hAnsi="Aptos Narrow" w:cs="Times New Roman"/>
                <w:color w:val="000000"/>
                <w:kern w:val="0"/>
                <w:sz w:val="20"/>
                <w:szCs w:val="20"/>
                <w:highlight w:val="yellow"/>
                <w14:ligatures w14:val="none"/>
              </w:rPr>
              <w:t xml:space="preserve"> </w:t>
            </w:r>
            <w:r w:rsidRPr="001F2F64">
              <w:rPr>
                <w:rFonts w:ascii="Aptos Narrow" w:eastAsia="Times New Roman" w:hAnsi="Aptos Narrow" w:cs="Times New Roman"/>
                <w:color w:val="000000"/>
                <w:kern w:val="0"/>
                <w:sz w:val="20"/>
                <w:szCs w:val="20"/>
                <w14:ligatures w14:val="none"/>
              </w:rPr>
              <w:t>EMS Council</w:t>
            </w:r>
          </w:p>
        </w:tc>
      </w:tr>
      <w:tr w:rsidR="00B65A3A" w:rsidRPr="00B65A3A" w14:paraId="3261DEC7" w14:textId="77777777" w:rsidTr="00B65A3A">
        <w:trPr>
          <w:trHeight w:val="300"/>
        </w:trPr>
        <w:tc>
          <w:tcPr>
            <w:tcW w:w="2160" w:type="dxa"/>
            <w:tcBorders>
              <w:top w:val="nil"/>
              <w:left w:val="nil"/>
              <w:bottom w:val="nil"/>
              <w:right w:val="nil"/>
            </w:tcBorders>
            <w:shd w:val="clear" w:color="auto" w:fill="auto"/>
            <w:noWrap/>
            <w:vAlign w:val="bottom"/>
            <w:hideMark/>
          </w:tcPr>
          <w:p w14:paraId="64094315"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Thomas McElree</w:t>
            </w:r>
          </w:p>
        </w:tc>
        <w:tc>
          <w:tcPr>
            <w:tcW w:w="3150" w:type="dxa"/>
            <w:tcBorders>
              <w:top w:val="nil"/>
              <w:left w:val="nil"/>
              <w:bottom w:val="nil"/>
              <w:right w:val="nil"/>
            </w:tcBorders>
            <w:shd w:val="clear" w:color="auto" w:fill="auto"/>
            <w:noWrap/>
            <w:vAlign w:val="bottom"/>
            <w:hideMark/>
          </w:tcPr>
          <w:p w14:paraId="525F703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EMS </w:t>
            </w:r>
            <w:r w:rsidRPr="001F2F64">
              <w:rPr>
                <w:rFonts w:ascii="Aptos Narrow" w:eastAsia="Times New Roman" w:hAnsi="Aptos Narrow" w:cs="Times New Roman"/>
                <w:color w:val="000000"/>
                <w:kern w:val="0"/>
                <w:sz w:val="20"/>
                <w:szCs w:val="20"/>
                <w14:ligatures w14:val="none"/>
              </w:rPr>
              <w:t>West EMS Council</w:t>
            </w:r>
          </w:p>
        </w:tc>
      </w:tr>
      <w:tr w:rsidR="00B65A3A" w:rsidRPr="00B65A3A" w14:paraId="6F159599" w14:textId="77777777" w:rsidTr="00B65A3A">
        <w:trPr>
          <w:trHeight w:val="300"/>
        </w:trPr>
        <w:tc>
          <w:tcPr>
            <w:tcW w:w="2160" w:type="dxa"/>
            <w:tcBorders>
              <w:top w:val="nil"/>
              <w:left w:val="nil"/>
              <w:bottom w:val="nil"/>
              <w:right w:val="nil"/>
            </w:tcBorders>
            <w:shd w:val="clear" w:color="auto" w:fill="auto"/>
            <w:noWrap/>
            <w:vAlign w:val="bottom"/>
            <w:hideMark/>
          </w:tcPr>
          <w:p w14:paraId="6FAC537A"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Joe Stevens</w:t>
            </w:r>
          </w:p>
        </w:tc>
        <w:tc>
          <w:tcPr>
            <w:tcW w:w="3150" w:type="dxa"/>
            <w:tcBorders>
              <w:top w:val="nil"/>
              <w:left w:val="nil"/>
              <w:bottom w:val="nil"/>
              <w:right w:val="nil"/>
            </w:tcBorders>
            <w:shd w:val="clear" w:color="auto" w:fill="auto"/>
            <w:noWrap/>
            <w:vAlign w:val="bottom"/>
            <w:hideMark/>
          </w:tcPr>
          <w:p w14:paraId="410B71B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First Capital EMS</w:t>
            </w:r>
          </w:p>
        </w:tc>
      </w:tr>
      <w:tr w:rsidR="00B65A3A" w:rsidRPr="00B65A3A" w14:paraId="58876A8A" w14:textId="77777777" w:rsidTr="00B65A3A">
        <w:trPr>
          <w:trHeight w:val="300"/>
        </w:trPr>
        <w:tc>
          <w:tcPr>
            <w:tcW w:w="2160" w:type="dxa"/>
            <w:tcBorders>
              <w:top w:val="nil"/>
              <w:left w:val="nil"/>
              <w:bottom w:val="nil"/>
              <w:right w:val="nil"/>
            </w:tcBorders>
            <w:shd w:val="clear" w:color="auto" w:fill="auto"/>
            <w:noWrap/>
            <w:vAlign w:val="bottom"/>
            <w:hideMark/>
          </w:tcPr>
          <w:p w14:paraId="2A1909EA"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Bryan Davis </w:t>
            </w:r>
          </w:p>
        </w:tc>
        <w:tc>
          <w:tcPr>
            <w:tcW w:w="3150" w:type="dxa"/>
            <w:tcBorders>
              <w:top w:val="nil"/>
              <w:left w:val="nil"/>
              <w:bottom w:val="nil"/>
              <w:right w:val="nil"/>
            </w:tcBorders>
            <w:shd w:val="clear" w:color="auto" w:fill="auto"/>
            <w:noWrap/>
            <w:vAlign w:val="bottom"/>
            <w:hideMark/>
          </w:tcPr>
          <w:p w14:paraId="1D9E2F4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JET Response EMS</w:t>
            </w:r>
          </w:p>
        </w:tc>
      </w:tr>
      <w:tr w:rsidR="00B65A3A" w:rsidRPr="00B65A3A" w14:paraId="7E52F2E7" w14:textId="77777777" w:rsidTr="00B65A3A">
        <w:trPr>
          <w:trHeight w:val="300"/>
        </w:trPr>
        <w:tc>
          <w:tcPr>
            <w:tcW w:w="2160" w:type="dxa"/>
            <w:tcBorders>
              <w:top w:val="nil"/>
              <w:left w:val="nil"/>
              <w:bottom w:val="nil"/>
              <w:right w:val="nil"/>
            </w:tcBorders>
            <w:shd w:val="clear" w:color="auto" w:fill="auto"/>
            <w:noWrap/>
            <w:vAlign w:val="bottom"/>
            <w:hideMark/>
          </w:tcPr>
          <w:p w14:paraId="5E0F042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Todd Vreeland</w:t>
            </w:r>
          </w:p>
        </w:tc>
        <w:tc>
          <w:tcPr>
            <w:tcW w:w="3150" w:type="dxa"/>
            <w:tcBorders>
              <w:top w:val="nil"/>
              <w:left w:val="nil"/>
              <w:bottom w:val="nil"/>
              <w:right w:val="nil"/>
            </w:tcBorders>
            <w:shd w:val="clear" w:color="auto" w:fill="auto"/>
            <w:noWrap/>
            <w:vAlign w:val="bottom"/>
            <w:hideMark/>
          </w:tcPr>
          <w:p w14:paraId="011E3138" w14:textId="01410FC5" w:rsidR="00B65A3A" w:rsidRPr="00B65A3A" w:rsidRDefault="00662EAC"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Levittown</w:t>
            </w:r>
            <w:r w:rsidR="00B65A3A" w:rsidRPr="00B65A3A">
              <w:rPr>
                <w:rFonts w:ascii="Aptos Narrow" w:eastAsia="Times New Roman" w:hAnsi="Aptos Narrow" w:cs="Times New Roman"/>
                <w:color w:val="000000"/>
                <w:kern w:val="0"/>
                <w:sz w:val="20"/>
                <w:szCs w:val="20"/>
                <w14:ligatures w14:val="none"/>
              </w:rPr>
              <w:t>-Fairless Hills EMS</w:t>
            </w:r>
          </w:p>
        </w:tc>
      </w:tr>
      <w:tr w:rsidR="00B65A3A" w:rsidRPr="00B65A3A" w14:paraId="6F6B55E7" w14:textId="77777777" w:rsidTr="00B65A3A">
        <w:trPr>
          <w:trHeight w:val="300"/>
        </w:trPr>
        <w:tc>
          <w:tcPr>
            <w:tcW w:w="2160" w:type="dxa"/>
            <w:tcBorders>
              <w:top w:val="nil"/>
              <w:left w:val="nil"/>
              <w:bottom w:val="nil"/>
              <w:right w:val="nil"/>
            </w:tcBorders>
            <w:shd w:val="clear" w:color="auto" w:fill="auto"/>
            <w:noWrap/>
            <w:vAlign w:val="bottom"/>
            <w:hideMark/>
          </w:tcPr>
          <w:p w14:paraId="4F3D85A6"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Craig Wheeler</w:t>
            </w:r>
          </w:p>
        </w:tc>
        <w:tc>
          <w:tcPr>
            <w:tcW w:w="3150" w:type="dxa"/>
            <w:tcBorders>
              <w:top w:val="nil"/>
              <w:left w:val="nil"/>
              <w:bottom w:val="nil"/>
              <w:right w:val="nil"/>
            </w:tcBorders>
            <w:shd w:val="clear" w:color="auto" w:fill="auto"/>
            <w:noWrap/>
            <w:vAlign w:val="bottom"/>
            <w:hideMark/>
          </w:tcPr>
          <w:p w14:paraId="063D0EB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Lewistown Hospital</w:t>
            </w:r>
          </w:p>
        </w:tc>
      </w:tr>
      <w:tr w:rsidR="00B65A3A" w:rsidRPr="00B65A3A" w14:paraId="74F18C7C" w14:textId="77777777" w:rsidTr="00B65A3A">
        <w:trPr>
          <w:trHeight w:val="300"/>
        </w:trPr>
        <w:tc>
          <w:tcPr>
            <w:tcW w:w="2160" w:type="dxa"/>
            <w:tcBorders>
              <w:top w:val="nil"/>
              <w:left w:val="nil"/>
              <w:bottom w:val="nil"/>
              <w:right w:val="nil"/>
            </w:tcBorders>
            <w:shd w:val="clear" w:color="auto" w:fill="auto"/>
            <w:noWrap/>
            <w:vAlign w:val="bottom"/>
            <w:hideMark/>
          </w:tcPr>
          <w:p w14:paraId="03CB78A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William Miller</w:t>
            </w:r>
          </w:p>
        </w:tc>
        <w:tc>
          <w:tcPr>
            <w:tcW w:w="3150" w:type="dxa"/>
            <w:tcBorders>
              <w:top w:val="nil"/>
              <w:left w:val="nil"/>
              <w:bottom w:val="nil"/>
              <w:right w:val="nil"/>
            </w:tcBorders>
            <w:shd w:val="clear" w:color="auto" w:fill="auto"/>
            <w:noWrap/>
            <w:vAlign w:val="bottom"/>
            <w:hideMark/>
          </w:tcPr>
          <w:p w14:paraId="2FE1652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LTS EMS Council</w:t>
            </w:r>
          </w:p>
        </w:tc>
      </w:tr>
      <w:tr w:rsidR="00B65A3A" w:rsidRPr="00B65A3A" w14:paraId="4C76A610" w14:textId="77777777" w:rsidTr="00B65A3A">
        <w:trPr>
          <w:trHeight w:val="300"/>
        </w:trPr>
        <w:tc>
          <w:tcPr>
            <w:tcW w:w="2160" w:type="dxa"/>
            <w:tcBorders>
              <w:top w:val="nil"/>
              <w:left w:val="nil"/>
              <w:bottom w:val="nil"/>
              <w:right w:val="nil"/>
            </w:tcBorders>
            <w:shd w:val="clear" w:color="auto" w:fill="auto"/>
            <w:noWrap/>
            <w:vAlign w:val="bottom"/>
            <w:hideMark/>
          </w:tcPr>
          <w:p w14:paraId="71A767A8"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Wade Amick</w:t>
            </w:r>
          </w:p>
        </w:tc>
        <w:tc>
          <w:tcPr>
            <w:tcW w:w="3150" w:type="dxa"/>
            <w:tcBorders>
              <w:top w:val="nil"/>
              <w:left w:val="nil"/>
              <w:bottom w:val="nil"/>
              <w:right w:val="nil"/>
            </w:tcBorders>
            <w:shd w:val="clear" w:color="auto" w:fill="auto"/>
            <w:noWrap/>
            <w:vAlign w:val="bottom"/>
            <w:hideMark/>
          </w:tcPr>
          <w:p w14:paraId="3E40868D" w14:textId="7DABBB50"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Municipal EMS Authority</w:t>
            </w:r>
            <w:r w:rsidR="003C30DA">
              <w:rPr>
                <w:rFonts w:ascii="Aptos Narrow" w:eastAsia="Times New Roman" w:hAnsi="Aptos Narrow" w:cs="Times New Roman"/>
                <w:color w:val="000000"/>
                <w:kern w:val="0"/>
                <w:sz w:val="20"/>
                <w:szCs w:val="20"/>
                <w14:ligatures w14:val="none"/>
              </w:rPr>
              <w:t xml:space="preserve"> Lanc</w:t>
            </w:r>
          </w:p>
        </w:tc>
      </w:tr>
      <w:tr w:rsidR="00B65A3A" w:rsidRPr="00B65A3A" w14:paraId="1CD680E1" w14:textId="77777777" w:rsidTr="00B65A3A">
        <w:trPr>
          <w:trHeight w:val="300"/>
        </w:trPr>
        <w:tc>
          <w:tcPr>
            <w:tcW w:w="2160" w:type="dxa"/>
            <w:tcBorders>
              <w:top w:val="nil"/>
              <w:left w:val="nil"/>
              <w:bottom w:val="nil"/>
              <w:right w:val="nil"/>
            </w:tcBorders>
            <w:shd w:val="clear" w:color="auto" w:fill="auto"/>
            <w:noWrap/>
            <w:vAlign w:val="bottom"/>
            <w:hideMark/>
          </w:tcPr>
          <w:p w14:paraId="7ECDA1A7"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Dave Kirchner</w:t>
            </w:r>
          </w:p>
        </w:tc>
        <w:tc>
          <w:tcPr>
            <w:tcW w:w="3150" w:type="dxa"/>
            <w:tcBorders>
              <w:top w:val="nil"/>
              <w:left w:val="nil"/>
              <w:bottom w:val="nil"/>
              <w:right w:val="nil"/>
            </w:tcBorders>
            <w:shd w:val="clear" w:color="auto" w:fill="auto"/>
            <w:noWrap/>
            <w:vAlign w:val="bottom"/>
            <w:hideMark/>
          </w:tcPr>
          <w:p w14:paraId="31BF8ED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Myerstown First Aid Squad</w:t>
            </w:r>
          </w:p>
        </w:tc>
      </w:tr>
      <w:tr w:rsidR="005C101B" w:rsidRPr="00B65A3A" w14:paraId="54941EB3" w14:textId="77777777" w:rsidTr="00B65A3A">
        <w:trPr>
          <w:trHeight w:val="300"/>
        </w:trPr>
        <w:tc>
          <w:tcPr>
            <w:tcW w:w="2160" w:type="dxa"/>
            <w:tcBorders>
              <w:top w:val="nil"/>
              <w:left w:val="nil"/>
              <w:bottom w:val="nil"/>
              <w:right w:val="nil"/>
            </w:tcBorders>
            <w:shd w:val="clear" w:color="auto" w:fill="auto"/>
            <w:noWrap/>
            <w:vAlign w:val="bottom"/>
          </w:tcPr>
          <w:p w14:paraId="04A05F74" w14:textId="55EDE332" w:rsidR="005C101B" w:rsidRPr="00B65A3A" w:rsidRDefault="005C101B" w:rsidP="00B65A3A">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Dave Jones</w:t>
            </w:r>
            <w:r w:rsidR="006306C9">
              <w:rPr>
                <w:rFonts w:ascii="Aptos Narrow" w:eastAsia="Times New Roman" w:hAnsi="Aptos Narrow" w:cs="Times New Roman"/>
                <w:color w:val="000000"/>
                <w:kern w:val="0"/>
                <w:sz w:val="20"/>
                <w:szCs w:val="20"/>
                <w14:ligatures w14:val="none"/>
              </w:rPr>
              <w:t xml:space="preserve"> (Past Pres).</w:t>
            </w:r>
          </w:p>
        </w:tc>
        <w:tc>
          <w:tcPr>
            <w:tcW w:w="3150" w:type="dxa"/>
            <w:tcBorders>
              <w:top w:val="nil"/>
              <w:left w:val="nil"/>
              <w:bottom w:val="nil"/>
              <w:right w:val="nil"/>
            </w:tcBorders>
            <w:shd w:val="clear" w:color="auto" w:fill="auto"/>
            <w:noWrap/>
            <w:vAlign w:val="bottom"/>
          </w:tcPr>
          <w:p w14:paraId="177A9433" w14:textId="72E85CC3" w:rsidR="005C101B" w:rsidRPr="00B65A3A" w:rsidRDefault="006306C9" w:rsidP="00B65A3A">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Penn State University</w:t>
            </w:r>
          </w:p>
        </w:tc>
      </w:tr>
      <w:tr w:rsidR="00B65A3A" w:rsidRPr="00B65A3A" w14:paraId="6A24D4E8" w14:textId="77777777" w:rsidTr="00B65A3A">
        <w:trPr>
          <w:trHeight w:val="300"/>
        </w:trPr>
        <w:tc>
          <w:tcPr>
            <w:tcW w:w="2160" w:type="dxa"/>
            <w:tcBorders>
              <w:top w:val="nil"/>
              <w:left w:val="nil"/>
              <w:bottom w:val="nil"/>
              <w:right w:val="nil"/>
            </w:tcBorders>
            <w:shd w:val="clear" w:color="auto" w:fill="auto"/>
            <w:noWrap/>
            <w:vAlign w:val="bottom"/>
            <w:hideMark/>
          </w:tcPr>
          <w:p w14:paraId="6C1AFDD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Steve Bailey</w:t>
            </w:r>
          </w:p>
        </w:tc>
        <w:tc>
          <w:tcPr>
            <w:tcW w:w="3150" w:type="dxa"/>
            <w:tcBorders>
              <w:top w:val="nil"/>
              <w:left w:val="nil"/>
              <w:bottom w:val="nil"/>
              <w:right w:val="nil"/>
            </w:tcBorders>
            <w:shd w:val="clear" w:color="auto" w:fill="auto"/>
            <w:noWrap/>
            <w:vAlign w:val="bottom"/>
            <w:hideMark/>
          </w:tcPr>
          <w:p w14:paraId="628A2E73" w14:textId="222E9989" w:rsidR="00B65A3A" w:rsidRPr="00B65A3A" w:rsidRDefault="00AE33C9"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Non-Profit</w:t>
            </w:r>
            <w:r w:rsidR="00B65A3A" w:rsidRPr="00B65A3A">
              <w:rPr>
                <w:rFonts w:ascii="Aptos Narrow" w:eastAsia="Times New Roman" w:hAnsi="Aptos Narrow" w:cs="Times New Roman"/>
                <w:color w:val="000000"/>
                <w:kern w:val="0"/>
                <w:sz w:val="20"/>
                <w:szCs w:val="20"/>
                <w14:ligatures w14:val="none"/>
              </w:rPr>
              <w:t xml:space="preserve"> </w:t>
            </w:r>
            <w:r w:rsidR="00B65A3A">
              <w:rPr>
                <w:rFonts w:ascii="Aptos Narrow" w:eastAsia="Times New Roman" w:hAnsi="Aptos Narrow" w:cs="Times New Roman"/>
                <w:color w:val="000000"/>
                <w:kern w:val="0"/>
                <w:sz w:val="20"/>
                <w:szCs w:val="20"/>
                <w14:ligatures w14:val="none"/>
              </w:rPr>
              <w:t>Emerg</w:t>
            </w:r>
            <w:r w:rsidR="000D2F74">
              <w:rPr>
                <w:rFonts w:ascii="Aptos Narrow" w:eastAsia="Times New Roman" w:hAnsi="Aptos Narrow" w:cs="Times New Roman"/>
                <w:color w:val="000000"/>
                <w:kern w:val="0"/>
                <w:sz w:val="20"/>
                <w:szCs w:val="20"/>
                <w14:ligatures w14:val="none"/>
              </w:rPr>
              <w:t xml:space="preserve"> </w:t>
            </w:r>
            <w:r w:rsidR="00B65A3A" w:rsidRPr="00B65A3A">
              <w:rPr>
                <w:rFonts w:ascii="Aptos Narrow" w:eastAsia="Times New Roman" w:hAnsi="Aptos Narrow" w:cs="Times New Roman"/>
                <w:color w:val="000000"/>
                <w:kern w:val="0"/>
                <w:sz w:val="20"/>
                <w:szCs w:val="20"/>
                <w14:ligatures w14:val="none"/>
              </w:rPr>
              <w:t>Svcs of Butler Co</w:t>
            </w:r>
          </w:p>
        </w:tc>
      </w:tr>
      <w:tr w:rsidR="00B65A3A" w:rsidRPr="00B65A3A" w14:paraId="7C297ED3" w14:textId="77777777" w:rsidTr="00B65A3A">
        <w:trPr>
          <w:trHeight w:val="300"/>
        </w:trPr>
        <w:tc>
          <w:tcPr>
            <w:tcW w:w="2160" w:type="dxa"/>
            <w:tcBorders>
              <w:top w:val="nil"/>
              <w:left w:val="nil"/>
              <w:bottom w:val="nil"/>
              <w:right w:val="nil"/>
            </w:tcBorders>
            <w:shd w:val="clear" w:color="auto" w:fill="auto"/>
            <w:noWrap/>
            <w:vAlign w:val="bottom"/>
            <w:hideMark/>
          </w:tcPr>
          <w:p w14:paraId="2208AE09"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Francis Feld</w:t>
            </w:r>
          </w:p>
        </w:tc>
        <w:tc>
          <w:tcPr>
            <w:tcW w:w="3150" w:type="dxa"/>
            <w:tcBorders>
              <w:top w:val="nil"/>
              <w:left w:val="nil"/>
              <w:bottom w:val="nil"/>
              <w:right w:val="nil"/>
            </w:tcBorders>
            <w:shd w:val="clear" w:color="auto" w:fill="auto"/>
            <w:noWrap/>
            <w:vAlign w:val="bottom"/>
            <w:hideMark/>
          </w:tcPr>
          <w:p w14:paraId="42095C5F" w14:textId="076A0554"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PA </w:t>
            </w:r>
            <w:r w:rsidR="000D2F74" w:rsidRPr="00B65A3A">
              <w:rPr>
                <w:rFonts w:ascii="Aptos Narrow" w:eastAsia="Times New Roman" w:hAnsi="Aptos Narrow" w:cs="Times New Roman"/>
                <w:color w:val="000000"/>
                <w:kern w:val="0"/>
                <w:sz w:val="20"/>
                <w:szCs w:val="20"/>
                <w14:ligatures w14:val="none"/>
              </w:rPr>
              <w:t>Athletic</w:t>
            </w:r>
            <w:r w:rsidRPr="00B65A3A">
              <w:rPr>
                <w:rFonts w:ascii="Aptos Narrow" w:eastAsia="Times New Roman" w:hAnsi="Aptos Narrow" w:cs="Times New Roman"/>
                <w:color w:val="000000"/>
                <w:kern w:val="0"/>
                <w:sz w:val="20"/>
                <w:szCs w:val="20"/>
                <w14:ligatures w14:val="none"/>
              </w:rPr>
              <w:t xml:space="preserve"> Trainers Assoc</w:t>
            </w:r>
          </w:p>
        </w:tc>
      </w:tr>
      <w:tr w:rsidR="00B65A3A" w:rsidRPr="00B65A3A" w14:paraId="3E013DB3" w14:textId="77777777" w:rsidTr="00B65A3A">
        <w:trPr>
          <w:trHeight w:val="300"/>
        </w:trPr>
        <w:tc>
          <w:tcPr>
            <w:tcW w:w="2160" w:type="dxa"/>
            <w:tcBorders>
              <w:top w:val="nil"/>
              <w:left w:val="nil"/>
              <w:bottom w:val="nil"/>
              <w:right w:val="nil"/>
            </w:tcBorders>
            <w:shd w:val="clear" w:color="auto" w:fill="auto"/>
            <w:noWrap/>
            <w:vAlign w:val="bottom"/>
            <w:hideMark/>
          </w:tcPr>
          <w:p w14:paraId="5EF36E7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Brent Smith</w:t>
            </w:r>
          </w:p>
        </w:tc>
        <w:tc>
          <w:tcPr>
            <w:tcW w:w="3150" w:type="dxa"/>
            <w:tcBorders>
              <w:top w:val="nil"/>
              <w:left w:val="nil"/>
              <w:bottom w:val="nil"/>
              <w:right w:val="nil"/>
            </w:tcBorders>
            <w:shd w:val="clear" w:color="auto" w:fill="auto"/>
            <w:noWrap/>
            <w:vAlign w:val="bottom"/>
            <w:hideMark/>
          </w:tcPr>
          <w:p w14:paraId="3BE0E6C1"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PA Athletic Trainers Assoc</w:t>
            </w:r>
          </w:p>
        </w:tc>
      </w:tr>
      <w:tr w:rsidR="00B65A3A" w:rsidRPr="00B65A3A" w14:paraId="645D7324" w14:textId="77777777" w:rsidTr="00B65A3A">
        <w:trPr>
          <w:trHeight w:val="300"/>
        </w:trPr>
        <w:tc>
          <w:tcPr>
            <w:tcW w:w="2160" w:type="dxa"/>
            <w:tcBorders>
              <w:top w:val="nil"/>
              <w:left w:val="nil"/>
              <w:bottom w:val="nil"/>
              <w:right w:val="nil"/>
            </w:tcBorders>
            <w:shd w:val="clear" w:color="auto" w:fill="auto"/>
            <w:noWrap/>
            <w:vAlign w:val="bottom"/>
            <w:hideMark/>
          </w:tcPr>
          <w:p w14:paraId="50A8CFB9"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Kay Ella Bleecher</w:t>
            </w:r>
          </w:p>
        </w:tc>
        <w:tc>
          <w:tcPr>
            <w:tcW w:w="3150" w:type="dxa"/>
            <w:tcBorders>
              <w:top w:val="nil"/>
              <w:left w:val="nil"/>
              <w:bottom w:val="nil"/>
              <w:right w:val="nil"/>
            </w:tcBorders>
            <w:shd w:val="clear" w:color="auto" w:fill="auto"/>
            <w:noWrap/>
            <w:vAlign w:val="bottom"/>
            <w:hideMark/>
          </w:tcPr>
          <w:p w14:paraId="7735C1EC"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PA ENA</w:t>
            </w:r>
          </w:p>
        </w:tc>
      </w:tr>
      <w:tr w:rsidR="00B65A3A" w:rsidRPr="00B65A3A" w14:paraId="7F21F73D" w14:textId="77777777" w:rsidTr="00B65A3A">
        <w:trPr>
          <w:trHeight w:val="300"/>
        </w:trPr>
        <w:tc>
          <w:tcPr>
            <w:tcW w:w="2160" w:type="dxa"/>
            <w:tcBorders>
              <w:top w:val="nil"/>
              <w:left w:val="nil"/>
              <w:bottom w:val="nil"/>
              <w:right w:val="nil"/>
            </w:tcBorders>
            <w:shd w:val="clear" w:color="auto" w:fill="auto"/>
            <w:noWrap/>
            <w:vAlign w:val="bottom"/>
            <w:hideMark/>
          </w:tcPr>
          <w:p w14:paraId="7017286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Jenn Yetter</w:t>
            </w:r>
          </w:p>
        </w:tc>
        <w:tc>
          <w:tcPr>
            <w:tcW w:w="3150" w:type="dxa"/>
            <w:tcBorders>
              <w:top w:val="nil"/>
              <w:left w:val="nil"/>
              <w:bottom w:val="nil"/>
              <w:right w:val="nil"/>
            </w:tcBorders>
            <w:shd w:val="clear" w:color="auto" w:fill="auto"/>
            <w:noWrap/>
            <w:vAlign w:val="bottom"/>
            <w:hideMark/>
          </w:tcPr>
          <w:p w14:paraId="43751E8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PA ENA</w:t>
            </w:r>
          </w:p>
        </w:tc>
      </w:tr>
      <w:tr w:rsidR="00B65A3A" w:rsidRPr="00B65A3A" w14:paraId="5A1D9CAC" w14:textId="77777777" w:rsidTr="00B65A3A">
        <w:trPr>
          <w:trHeight w:val="300"/>
        </w:trPr>
        <w:tc>
          <w:tcPr>
            <w:tcW w:w="2160" w:type="dxa"/>
            <w:tcBorders>
              <w:top w:val="nil"/>
              <w:left w:val="nil"/>
              <w:bottom w:val="nil"/>
              <w:right w:val="nil"/>
            </w:tcBorders>
            <w:shd w:val="clear" w:color="auto" w:fill="auto"/>
            <w:noWrap/>
            <w:vAlign w:val="bottom"/>
            <w:hideMark/>
          </w:tcPr>
          <w:p w14:paraId="5516CE34"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Ed Lendvay</w:t>
            </w:r>
          </w:p>
        </w:tc>
        <w:tc>
          <w:tcPr>
            <w:tcW w:w="3150" w:type="dxa"/>
            <w:tcBorders>
              <w:top w:val="nil"/>
              <w:left w:val="nil"/>
              <w:bottom w:val="nil"/>
              <w:right w:val="nil"/>
            </w:tcBorders>
            <w:shd w:val="clear" w:color="auto" w:fill="auto"/>
            <w:noWrap/>
            <w:vAlign w:val="bottom"/>
            <w:hideMark/>
          </w:tcPr>
          <w:p w14:paraId="66F18238"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Philadelphia EMS Council</w:t>
            </w:r>
          </w:p>
        </w:tc>
      </w:tr>
      <w:tr w:rsidR="00B65A3A" w:rsidRPr="00B65A3A" w14:paraId="278EDF44" w14:textId="77777777" w:rsidTr="00B65A3A">
        <w:trPr>
          <w:trHeight w:val="300"/>
        </w:trPr>
        <w:tc>
          <w:tcPr>
            <w:tcW w:w="2160" w:type="dxa"/>
            <w:tcBorders>
              <w:top w:val="nil"/>
              <w:left w:val="nil"/>
              <w:bottom w:val="nil"/>
              <w:right w:val="nil"/>
            </w:tcBorders>
            <w:shd w:val="clear" w:color="auto" w:fill="auto"/>
            <w:noWrap/>
            <w:vAlign w:val="bottom"/>
            <w:hideMark/>
          </w:tcPr>
          <w:p w14:paraId="3D1055C4"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Joe Festa</w:t>
            </w:r>
          </w:p>
        </w:tc>
        <w:tc>
          <w:tcPr>
            <w:tcW w:w="3150" w:type="dxa"/>
            <w:tcBorders>
              <w:top w:val="nil"/>
              <w:left w:val="nil"/>
              <w:bottom w:val="nil"/>
              <w:right w:val="nil"/>
            </w:tcBorders>
            <w:shd w:val="clear" w:color="auto" w:fill="auto"/>
            <w:noWrap/>
            <w:vAlign w:val="bottom"/>
            <w:hideMark/>
          </w:tcPr>
          <w:p w14:paraId="36B70D88"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Plum EMS</w:t>
            </w:r>
          </w:p>
        </w:tc>
      </w:tr>
      <w:tr w:rsidR="00B65A3A" w:rsidRPr="00B65A3A" w14:paraId="733E800E" w14:textId="77777777" w:rsidTr="00B65A3A">
        <w:trPr>
          <w:trHeight w:val="300"/>
        </w:trPr>
        <w:tc>
          <w:tcPr>
            <w:tcW w:w="2160" w:type="dxa"/>
            <w:tcBorders>
              <w:top w:val="nil"/>
              <w:left w:val="nil"/>
              <w:bottom w:val="nil"/>
              <w:right w:val="nil"/>
            </w:tcBorders>
            <w:shd w:val="clear" w:color="auto" w:fill="auto"/>
            <w:noWrap/>
            <w:vAlign w:val="bottom"/>
            <w:hideMark/>
          </w:tcPr>
          <w:p w14:paraId="2F180AC5" w14:textId="77777777" w:rsidR="00B65A3A" w:rsidRPr="001434D1" w:rsidRDefault="00B65A3A"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Greg Porter</w:t>
            </w:r>
          </w:p>
        </w:tc>
        <w:tc>
          <w:tcPr>
            <w:tcW w:w="3150" w:type="dxa"/>
            <w:tcBorders>
              <w:top w:val="nil"/>
              <w:left w:val="nil"/>
              <w:bottom w:val="nil"/>
              <w:right w:val="nil"/>
            </w:tcBorders>
            <w:shd w:val="clear" w:color="auto" w:fill="auto"/>
            <w:noWrap/>
            <w:vAlign w:val="bottom"/>
            <w:hideMark/>
          </w:tcPr>
          <w:p w14:paraId="486203F4" w14:textId="0AA5DDC1" w:rsidR="00B65A3A" w:rsidRPr="001434D1" w:rsidRDefault="001F2F64"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So</w:t>
            </w:r>
            <w:r w:rsidR="004F3B2E" w:rsidRPr="001434D1">
              <w:rPr>
                <w:rFonts w:ascii="Aptos Narrow" w:eastAsia="Times New Roman" w:hAnsi="Aptos Narrow" w:cs="Times New Roman"/>
                <w:color w:val="000000"/>
                <w:kern w:val="0"/>
                <w:sz w:val="20"/>
                <w:szCs w:val="20"/>
                <w14:ligatures w14:val="none"/>
              </w:rPr>
              <w:t>uthwest EMS Alliance</w:t>
            </w:r>
          </w:p>
        </w:tc>
      </w:tr>
      <w:tr w:rsidR="00B65A3A" w:rsidRPr="00B65A3A" w14:paraId="2947C706" w14:textId="77777777" w:rsidTr="00B65A3A">
        <w:trPr>
          <w:trHeight w:val="300"/>
        </w:trPr>
        <w:tc>
          <w:tcPr>
            <w:tcW w:w="2160" w:type="dxa"/>
            <w:tcBorders>
              <w:top w:val="nil"/>
              <w:left w:val="nil"/>
              <w:bottom w:val="nil"/>
              <w:right w:val="nil"/>
            </w:tcBorders>
            <w:shd w:val="clear" w:color="auto" w:fill="auto"/>
            <w:noWrap/>
            <w:vAlign w:val="bottom"/>
            <w:hideMark/>
          </w:tcPr>
          <w:p w14:paraId="3FC37FD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Jordan Anthony</w:t>
            </w:r>
          </w:p>
        </w:tc>
        <w:tc>
          <w:tcPr>
            <w:tcW w:w="3150" w:type="dxa"/>
            <w:tcBorders>
              <w:top w:val="nil"/>
              <w:left w:val="nil"/>
              <w:bottom w:val="nil"/>
              <w:right w:val="nil"/>
            </w:tcBorders>
            <w:shd w:val="clear" w:color="auto" w:fill="auto"/>
            <w:noWrap/>
            <w:vAlign w:val="bottom"/>
            <w:hideMark/>
          </w:tcPr>
          <w:p w14:paraId="4A0B299A"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Southern Alleghenies EM S Council</w:t>
            </w:r>
          </w:p>
        </w:tc>
      </w:tr>
      <w:tr w:rsidR="00B65A3A" w:rsidRPr="00B65A3A" w14:paraId="631F31B1" w14:textId="77777777" w:rsidTr="00B65A3A">
        <w:trPr>
          <w:trHeight w:val="300"/>
        </w:trPr>
        <w:tc>
          <w:tcPr>
            <w:tcW w:w="2160" w:type="dxa"/>
            <w:tcBorders>
              <w:top w:val="nil"/>
              <w:left w:val="nil"/>
              <w:bottom w:val="nil"/>
              <w:right w:val="nil"/>
            </w:tcBorders>
            <w:shd w:val="clear" w:color="auto" w:fill="auto"/>
            <w:noWrap/>
            <w:vAlign w:val="bottom"/>
            <w:hideMark/>
          </w:tcPr>
          <w:p w14:paraId="41AAEEFF"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Matthew Collins</w:t>
            </w:r>
          </w:p>
        </w:tc>
        <w:tc>
          <w:tcPr>
            <w:tcW w:w="3150" w:type="dxa"/>
            <w:tcBorders>
              <w:top w:val="nil"/>
              <w:left w:val="nil"/>
              <w:bottom w:val="nil"/>
              <w:right w:val="nil"/>
            </w:tcBorders>
            <w:shd w:val="clear" w:color="auto" w:fill="auto"/>
            <w:noWrap/>
            <w:vAlign w:val="bottom"/>
            <w:hideMark/>
          </w:tcPr>
          <w:p w14:paraId="559F80DB"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Southern Chester Co EMS</w:t>
            </w:r>
          </w:p>
        </w:tc>
      </w:tr>
      <w:tr w:rsidR="00B65A3A" w:rsidRPr="00B65A3A" w14:paraId="63EE3254" w14:textId="77777777" w:rsidTr="00B65A3A">
        <w:trPr>
          <w:trHeight w:val="300"/>
        </w:trPr>
        <w:tc>
          <w:tcPr>
            <w:tcW w:w="2160" w:type="dxa"/>
            <w:tcBorders>
              <w:top w:val="nil"/>
              <w:left w:val="nil"/>
              <w:bottom w:val="nil"/>
              <w:right w:val="nil"/>
            </w:tcBorders>
            <w:shd w:val="clear" w:color="auto" w:fill="auto"/>
            <w:noWrap/>
            <w:vAlign w:val="bottom"/>
            <w:hideMark/>
          </w:tcPr>
          <w:p w14:paraId="73C371F7" w14:textId="77777777" w:rsidR="00B65A3A" w:rsidRPr="001434D1" w:rsidRDefault="00B65A3A"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Dr Jeff Myers</w:t>
            </w:r>
          </w:p>
        </w:tc>
        <w:tc>
          <w:tcPr>
            <w:tcW w:w="3150" w:type="dxa"/>
            <w:tcBorders>
              <w:top w:val="nil"/>
              <w:left w:val="nil"/>
              <w:bottom w:val="nil"/>
              <w:right w:val="nil"/>
            </w:tcBorders>
            <w:shd w:val="clear" w:color="auto" w:fill="auto"/>
            <w:noWrap/>
            <w:vAlign w:val="bottom"/>
            <w:hideMark/>
          </w:tcPr>
          <w:p w14:paraId="2BF7FE94" w14:textId="77777777" w:rsidR="00B65A3A" w:rsidRPr="001434D1" w:rsidRDefault="00B65A3A"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Susquehanna Regional EMS</w:t>
            </w:r>
          </w:p>
        </w:tc>
      </w:tr>
      <w:tr w:rsidR="00B65A3A" w:rsidRPr="00B65A3A" w14:paraId="00B4CDD3" w14:textId="77777777" w:rsidTr="00B65A3A">
        <w:trPr>
          <w:trHeight w:val="300"/>
        </w:trPr>
        <w:tc>
          <w:tcPr>
            <w:tcW w:w="2160" w:type="dxa"/>
            <w:tcBorders>
              <w:top w:val="nil"/>
              <w:left w:val="nil"/>
              <w:bottom w:val="nil"/>
              <w:right w:val="nil"/>
            </w:tcBorders>
            <w:shd w:val="clear" w:color="auto" w:fill="auto"/>
            <w:noWrap/>
            <w:vAlign w:val="bottom"/>
            <w:hideMark/>
          </w:tcPr>
          <w:p w14:paraId="440DB40E" w14:textId="77777777" w:rsidR="00B65A3A" w:rsidRPr="001434D1" w:rsidRDefault="00B65A3A"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Mark Trueman</w:t>
            </w:r>
          </w:p>
        </w:tc>
        <w:tc>
          <w:tcPr>
            <w:tcW w:w="3150" w:type="dxa"/>
            <w:tcBorders>
              <w:top w:val="nil"/>
              <w:left w:val="nil"/>
              <w:bottom w:val="nil"/>
              <w:right w:val="nil"/>
            </w:tcBorders>
            <w:shd w:val="clear" w:color="auto" w:fill="auto"/>
            <w:noWrap/>
            <w:vAlign w:val="bottom"/>
            <w:hideMark/>
          </w:tcPr>
          <w:p w14:paraId="5CC15A5F" w14:textId="77777777" w:rsidR="00B65A3A" w:rsidRPr="001434D1" w:rsidRDefault="00B65A3A" w:rsidP="00B65A3A">
            <w:pPr>
              <w:spacing w:after="0" w:line="240" w:lineRule="auto"/>
              <w:rPr>
                <w:rFonts w:ascii="Aptos Narrow" w:eastAsia="Times New Roman" w:hAnsi="Aptos Narrow" w:cs="Times New Roman"/>
                <w:color w:val="000000"/>
                <w:kern w:val="0"/>
                <w:sz w:val="20"/>
                <w:szCs w:val="20"/>
                <w14:ligatures w14:val="none"/>
              </w:rPr>
            </w:pPr>
            <w:r w:rsidRPr="001434D1">
              <w:rPr>
                <w:rFonts w:ascii="Aptos Narrow" w:eastAsia="Times New Roman" w:hAnsi="Aptos Narrow" w:cs="Times New Roman"/>
                <w:color w:val="000000"/>
                <w:kern w:val="0"/>
                <w:sz w:val="20"/>
                <w:szCs w:val="20"/>
                <w14:ligatures w14:val="none"/>
              </w:rPr>
              <w:t>Susquehanna Regional EMS</w:t>
            </w:r>
          </w:p>
        </w:tc>
      </w:tr>
      <w:tr w:rsidR="00B65A3A" w:rsidRPr="00B65A3A" w14:paraId="612C5FA9" w14:textId="77777777" w:rsidTr="00B65A3A">
        <w:trPr>
          <w:trHeight w:val="300"/>
        </w:trPr>
        <w:tc>
          <w:tcPr>
            <w:tcW w:w="2160" w:type="dxa"/>
            <w:tcBorders>
              <w:top w:val="nil"/>
              <w:left w:val="nil"/>
              <w:bottom w:val="nil"/>
              <w:right w:val="nil"/>
            </w:tcBorders>
            <w:shd w:val="clear" w:color="auto" w:fill="auto"/>
            <w:noWrap/>
            <w:vAlign w:val="bottom"/>
            <w:hideMark/>
          </w:tcPr>
          <w:p w14:paraId="3348CCED"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Christopher Ritter</w:t>
            </w:r>
          </w:p>
        </w:tc>
        <w:tc>
          <w:tcPr>
            <w:tcW w:w="3150" w:type="dxa"/>
            <w:tcBorders>
              <w:top w:val="nil"/>
              <w:left w:val="nil"/>
              <w:bottom w:val="nil"/>
              <w:right w:val="nil"/>
            </w:tcBorders>
            <w:shd w:val="clear" w:color="auto" w:fill="auto"/>
            <w:noWrap/>
            <w:vAlign w:val="bottom"/>
            <w:hideMark/>
          </w:tcPr>
          <w:p w14:paraId="0AEA7F9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Temple Health System</w:t>
            </w:r>
          </w:p>
        </w:tc>
      </w:tr>
      <w:tr w:rsidR="00B65A3A" w:rsidRPr="00B65A3A" w14:paraId="42312B80" w14:textId="77777777" w:rsidTr="00B65A3A">
        <w:trPr>
          <w:trHeight w:val="300"/>
        </w:trPr>
        <w:tc>
          <w:tcPr>
            <w:tcW w:w="2160" w:type="dxa"/>
            <w:tcBorders>
              <w:top w:val="nil"/>
              <w:left w:val="nil"/>
              <w:bottom w:val="nil"/>
              <w:right w:val="nil"/>
            </w:tcBorders>
            <w:shd w:val="clear" w:color="auto" w:fill="auto"/>
            <w:noWrap/>
            <w:vAlign w:val="bottom"/>
            <w:hideMark/>
          </w:tcPr>
          <w:p w14:paraId="7E5EBC42"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Tiffany Vargo</w:t>
            </w:r>
          </w:p>
        </w:tc>
        <w:tc>
          <w:tcPr>
            <w:tcW w:w="3150" w:type="dxa"/>
            <w:tcBorders>
              <w:top w:val="nil"/>
              <w:left w:val="nil"/>
              <w:bottom w:val="nil"/>
              <w:right w:val="nil"/>
            </w:tcBorders>
            <w:shd w:val="clear" w:color="auto" w:fill="auto"/>
            <w:noWrap/>
            <w:vAlign w:val="bottom"/>
            <w:hideMark/>
          </w:tcPr>
          <w:p w14:paraId="13691AAD"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Tri-Community South EMS</w:t>
            </w:r>
          </w:p>
        </w:tc>
      </w:tr>
      <w:tr w:rsidR="00B65A3A" w:rsidRPr="00B65A3A" w14:paraId="4A05B36D" w14:textId="77777777" w:rsidTr="00B65A3A">
        <w:trPr>
          <w:trHeight w:val="300"/>
        </w:trPr>
        <w:tc>
          <w:tcPr>
            <w:tcW w:w="2160" w:type="dxa"/>
            <w:tcBorders>
              <w:top w:val="nil"/>
              <w:left w:val="nil"/>
              <w:bottom w:val="nil"/>
              <w:right w:val="nil"/>
            </w:tcBorders>
            <w:shd w:val="clear" w:color="auto" w:fill="auto"/>
            <w:noWrap/>
            <w:vAlign w:val="bottom"/>
            <w:hideMark/>
          </w:tcPr>
          <w:p w14:paraId="735EA05E"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Dr Christian Martin-Gill</w:t>
            </w:r>
          </w:p>
        </w:tc>
        <w:tc>
          <w:tcPr>
            <w:tcW w:w="3150" w:type="dxa"/>
            <w:tcBorders>
              <w:top w:val="nil"/>
              <w:left w:val="nil"/>
              <w:bottom w:val="nil"/>
              <w:right w:val="nil"/>
            </w:tcBorders>
            <w:shd w:val="clear" w:color="auto" w:fill="auto"/>
            <w:noWrap/>
            <w:vAlign w:val="bottom"/>
            <w:hideMark/>
          </w:tcPr>
          <w:p w14:paraId="103B324F"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UPMC STAT MedEvac</w:t>
            </w:r>
          </w:p>
        </w:tc>
      </w:tr>
      <w:tr w:rsidR="00B65A3A" w:rsidRPr="00B65A3A" w14:paraId="3928C674" w14:textId="77777777" w:rsidTr="00B65A3A">
        <w:trPr>
          <w:trHeight w:val="300"/>
        </w:trPr>
        <w:tc>
          <w:tcPr>
            <w:tcW w:w="2160" w:type="dxa"/>
            <w:tcBorders>
              <w:top w:val="nil"/>
              <w:left w:val="nil"/>
              <w:bottom w:val="nil"/>
              <w:right w:val="nil"/>
            </w:tcBorders>
            <w:shd w:val="clear" w:color="auto" w:fill="auto"/>
            <w:noWrap/>
            <w:vAlign w:val="bottom"/>
            <w:hideMark/>
          </w:tcPr>
          <w:p w14:paraId="57C13550" w14:textId="77777777" w:rsidR="00B65A3A"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Jim Houser</w:t>
            </w:r>
          </w:p>
        </w:tc>
        <w:tc>
          <w:tcPr>
            <w:tcW w:w="3150" w:type="dxa"/>
            <w:tcBorders>
              <w:top w:val="nil"/>
              <w:left w:val="nil"/>
              <w:bottom w:val="nil"/>
              <w:right w:val="nil"/>
            </w:tcBorders>
            <w:shd w:val="clear" w:color="auto" w:fill="auto"/>
            <w:noWrap/>
            <w:vAlign w:val="bottom"/>
            <w:hideMark/>
          </w:tcPr>
          <w:p w14:paraId="2A271A4D" w14:textId="4A837E13" w:rsidR="005C101B" w:rsidRPr="00B65A3A" w:rsidRDefault="00B65A3A" w:rsidP="00B65A3A">
            <w:pPr>
              <w:spacing w:after="0" w:line="240" w:lineRule="auto"/>
              <w:rPr>
                <w:rFonts w:ascii="Aptos Narrow" w:eastAsia="Times New Roman" w:hAnsi="Aptos Narrow" w:cs="Times New Roman"/>
                <w:color w:val="000000"/>
                <w:kern w:val="0"/>
                <w:sz w:val="20"/>
                <w:szCs w:val="20"/>
                <w14:ligatures w14:val="none"/>
              </w:rPr>
            </w:pPr>
            <w:r w:rsidRPr="00B65A3A">
              <w:rPr>
                <w:rFonts w:ascii="Aptos Narrow" w:eastAsia="Times New Roman" w:hAnsi="Aptos Narrow" w:cs="Times New Roman"/>
                <w:color w:val="000000"/>
                <w:kern w:val="0"/>
                <w:sz w:val="20"/>
                <w:szCs w:val="20"/>
                <w14:ligatures w14:val="none"/>
              </w:rPr>
              <w:t xml:space="preserve">UPMC STAT </w:t>
            </w:r>
            <w:proofErr w:type="spellStart"/>
            <w:r w:rsidRPr="00B65A3A">
              <w:rPr>
                <w:rFonts w:ascii="Aptos Narrow" w:eastAsia="Times New Roman" w:hAnsi="Aptos Narrow" w:cs="Times New Roman"/>
                <w:color w:val="000000"/>
                <w:kern w:val="0"/>
                <w:sz w:val="20"/>
                <w:szCs w:val="20"/>
                <w14:ligatures w14:val="none"/>
              </w:rPr>
              <w:t>MedEvac</w:t>
            </w:r>
            <w:proofErr w:type="spellEnd"/>
          </w:p>
        </w:tc>
      </w:tr>
    </w:tbl>
    <w:p w14:paraId="627A1451" w14:textId="77777777" w:rsidR="000D2F74" w:rsidRDefault="000D2F74" w:rsidP="00DF505F">
      <w:pPr>
        <w:ind w:left="-180"/>
        <w:sectPr w:rsidR="000D2F74" w:rsidSect="000D2F74">
          <w:type w:val="continuous"/>
          <w:pgSz w:w="12240" w:h="15840"/>
          <w:pgMar w:top="1440" w:right="1440" w:bottom="1440" w:left="1440" w:header="720" w:footer="720" w:gutter="0"/>
          <w:cols w:num="2" w:space="720"/>
          <w:docGrid w:linePitch="360"/>
        </w:sectPr>
      </w:pPr>
    </w:p>
    <w:p w14:paraId="3CBEBE17" w14:textId="77777777" w:rsidR="008368EA" w:rsidRPr="00616857" w:rsidRDefault="008368EA">
      <w:pPr>
        <w:rPr>
          <w:sz w:val="20"/>
          <w:szCs w:val="20"/>
        </w:rPr>
      </w:pPr>
      <w:proofErr w:type="gramStart"/>
      <w:r w:rsidRPr="00616857">
        <w:rPr>
          <w:sz w:val="20"/>
          <w:szCs w:val="20"/>
        </w:rPr>
        <w:t>Guests;</w:t>
      </w:r>
      <w:proofErr w:type="gramEnd"/>
    </w:p>
    <w:p w14:paraId="7302F3AB" w14:textId="720B3038" w:rsidR="00662EAC" w:rsidRDefault="00616857">
      <w:r w:rsidRPr="00616857">
        <w:rPr>
          <w:sz w:val="20"/>
          <w:szCs w:val="20"/>
        </w:rPr>
        <w:t>Tony Bixby</w:t>
      </w:r>
      <w:r w:rsidRPr="00616857">
        <w:rPr>
          <w:sz w:val="20"/>
          <w:szCs w:val="20"/>
        </w:rPr>
        <w:tab/>
      </w:r>
      <w:r w:rsidRPr="00616857">
        <w:rPr>
          <w:sz w:val="20"/>
          <w:szCs w:val="20"/>
        </w:rPr>
        <w:tab/>
        <w:t>Susquehanna Regional EMS</w:t>
      </w:r>
      <w:r w:rsidR="00662EAC">
        <w:br w:type="page"/>
      </w:r>
    </w:p>
    <w:p w14:paraId="6EBFB40D" w14:textId="3806AC0B" w:rsidR="00545E60" w:rsidRPr="003C30DA" w:rsidRDefault="00545E60">
      <w:pPr>
        <w:rPr>
          <w:sz w:val="20"/>
          <w:szCs w:val="20"/>
        </w:rPr>
      </w:pPr>
      <w:r w:rsidRPr="003C30DA">
        <w:rPr>
          <w:sz w:val="20"/>
          <w:szCs w:val="20"/>
        </w:rPr>
        <w:lastRenderedPageBreak/>
        <w:t>Department of Health Staff:</w:t>
      </w:r>
    </w:p>
    <w:p w14:paraId="68E10BFE" w14:textId="345A2F90" w:rsidR="00506194" w:rsidRPr="00820F68" w:rsidRDefault="00506194">
      <w:pPr>
        <w:contextualSpacing/>
        <w:rPr>
          <w:sz w:val="20"/>
          <w:szCs w:val="20"/>
        </w:rPr>
      </w:pPr>
      <w:r w:rsidRPr="00820F68">
        <w:rPr>
          <w:sz w:val="20"/>
          <w:szCs w:val="20"/>
        </w:rPr>
        <w:t>Anthony Martin, Director</w:t>
      </w:r>
    </w:p>
    <w:p w14:paraId="50F7E308" w14:textId="15881FD6" w:rsidR="00506194" w:rsidRPr="00820F68" w:rsidRDefault="00506194">
      <w:pPr>
        <w:contextualSpacing/>
        <w:rPr>
          <w:sz w:val="20"/>
          <w:szCs w:val="20"/>
        </w:rPr>
      </w:pPr>
      <w:r w:rsidRPr="00820F68">
        <w:rPr>
          <w:sz w:val="20"/>
          <w:szCs w:val="20"/>
        </w:rPr>
        <w:t>Dr Dan Bledsoe, Common</w:t>
      </w:r>
      <w:r w:rsidR="00820F68" w:rsidRPr="00820F68">
        <w:rPr>
          <w:sz w:val="20"/>
          <w:szCs w:val="20"/>
        </w:rPr>
        <w:t>wealth EMS Medical Director</w:t>
      </w:r>
    </w:p>
    <w:p w14:paraId="29E407CC" w14:textId="77777777" w:rsidR="00820F68" w:rsidRDefault="00820F68"/>
    <w:p w14:paraId="10D46935" w14:textId="75827C36" w:rsidR="00545E60" w:rsidRPr="003C30DA" w:rsidRDefault="00545E60">
      <w:pPr>
        <w:rPr>
          <w:sz w:val="20"/>
          <w:szCs w:val="20"/>
        </w:rPr>
      </w:pPr>
      <w:r w:rsidRPr="003C30DA">
        <w:rPr>
          <w:sz w:val="20"/>
          <w:szCs w:val="20"/>
        </w:rPr>
        <w:t>PEHSC Staff:</w:t>
      </w:r>
    </w:p>
    <w:p w14:paraId="0EC9535B" w14:textId="4D737D2E" w:rsidR="00A9378D" w:rsidRPr="00766629" w:rsidRDefault="006F369F">
      <w:pPr>
        <w:contextualSpacing/>
        <w:rPr>
          <w:sz w:val="20"/>
          <w:szCs w:val="20"/>
        </w:rPr>
      </w:pPr>
      <w:r w:rsidRPr="00766629">
        <w:rPr>
          <w:sz w:val="20"/>
          <w:szCs w:val="20"/>
        </w:rPr>
        <w:t>Janette Swade,</w:t>
      </w:r>
      <w:r w:rsidR="005666E9" w:rsidRPr="00766629">
        <w:rPr>
          <w:sz w:val="20"/>
          <w:szCs w:val="20"/>
        </w:rPr>
        <w:t xml:space="preserve"> Butch Potter, Andy Snav</w:t>
      </w:r>
      <w:r w:rsidR="00766629" w:rsidRPr="00766629">
        <w:rPr>
          <w:sz w:val="20"/>
          <w:szCs w:val="20"/>
        </w:rPr>
        <w:t>ely, Duane Spencer</w:t>
      </w:r>
    </w:p>
    <w:p w14:paraId="7D8FD6AE" w14:textId="77777777" w:rsidR="005666E9" w:rsidRDefault="005666E9">
      <w:pPr>
        <w:contextualSpacing/>
      </w:pPr>
    </w:p>
    <w:tbl>
      <w:tblPr>
        <w:tblStyle w:val="TableGrid"/>
        <w:tblW w:w="9800" w:type="dxa"/>
        <w:tblLook w:val="04A0" w:firstRow="1" w:lastRow="0" w:firstColumn="1" w:lastColumn="0" w:noHBand="0" w:noVBand="1"/>
      </w:tblPr>
      <w:tblGrid>
        <w:gridCol w:w="2155"/>
        <w:gridCol w:w="3780"/>
        <w:gridCol w:w="3865"/>
      </w:tblGrid>
      <w:tr w:rsidR="00696C52" w14:paraId="1F7ABF40" w14:textId="77777777" w:rsidTr="00BD3A23">
        <w:tc>
          <w:tcPr>
            <w:tcW w:w="2155" w:type="dxa"/>
          </w:tcPr>
          <w:p w14:paraId="039B9F0B" w14:textId="6882564D" w:rsidR="00696C52" w:rsidRPr="00696C52" w:rsidRDefault="00696C52" w:rsidP="00696C52">
            <w:pPr>
              <w:jc w:val="center"/>
              <w:rPr>
                <w:b/>
                <w:bCs/>
              </w:rPr>
            </w:pPr>
            <w:r w:rsidRPr="00696C52">
              <w:rPr>
                <w:b/>
                <w:bCs/>
              </w:rPr>
              <w:t>Item</w:t>
            </w:r>
          </w:p>
        </w:tc>
        <w:tc>
          <w:tcPr>
            <w:tcW w:w="3780" w:type="dxa"/>
          </w:tcPr>
          <w:p w14:paraId="04310FE3" w14:textId="672B8CAB" w:rsidR="00696C52" w:rsidRPr="00696C52" w:rsidRDefault="00696C52" w:rsidP="00696C52">
            <w:pPr>
              <w:jc w:val="center"/>
              <w:rPr>
                <w:b/>
                <w:bCs/>
              </w:rPr>
            </w:pPr>
            <w:r w:rsidRPr="00696C52">
              <w:rPr>
                <w:b/>
                <w:bCs/>
              </w:rPr>
              <w:t>Discussion</w:t>
            </w:r>
          </w:p>
        </w:tc>
        <w:tc>
          <w:tcPr>
            <w:tcW w:w="3865" w:type="dxa"/>
          </w:tcPr>
          <w:p w14:paraId="693B355A" w14:textId="53556E2B" w:rsidR="00696C52" w:rsidRPr="00696C52" w:rsidRDefault="00696C52" w:rsidP="00696C52">
            <w:pPr>
              <w:jc w:val="center"/>
              <w:rPr>
                <w:b/>
                <w:bCs/>
              </w:rPr>
            </w:pPr>
            <w:r w:rsidRPr="00696C52">
              <w:rPr>
                <w:b/>
                <w:bCs/>
              </w:rPr>
              <w:t>Action/Resolution</w:t>
            </w:r>
          </w:p>
        </w:tc>
      </w:tr>
      <w:tr w:rsidR="00696C52" w14:paraId="6D00061C" w14:textId="77777777" w:rsidTr="00BD3A23">
        <w:tc>
          <w:tcPr>
            <w:tcW w:w="2155" w:type="dxa"/>
          </w:tcPr>
          <w:p w14:paraId="4307AFE6" w14:textId="09301B49" w:rsidR="00696C52" w:rsidRDefault="00696C52">
            <w:r>
              <w:t>Call to Order</w:t>
            </w:r>
          </w:p>
        </w:tc>
        <w:tc>
          <w:tcPr>
            <w:tcW w:w="3780" w:type="dxa"/>
          </w:tcPr>
          <w:p w14:paraId="18F3E67F" w14:textId="77777777" w:rsidR="00696C52" w:rsidRDefault="00696C52"/>
        </w:tc>
        <w:tc>
          <w:tcPr>
            <w:tcW w:w="3865" w:type="dxa"/>
          </w:tcPr>
          <w:p w14:paraId="5FDE44BE" w14:textId="7E539FA4" w:rsidR="00696C52" w:rsidRDefault="00696C52">
            <w:r>
              <w:t>The meeting was called to order at 1000 hours by Dr Alvin Wang, President.</w:t>
            </w:r>
          </w:p>
        </w:tc>
      </w:tr>
      <w:tr w:rsidR="00696C52" w14:paraId="5FF46A6F" w14:textId="77777777" w:rsidTr="00BD3A23">
        <w:tc>
          <w:tcPr>
            <w:tcW w:w="2155" w:type="dxa"/>
          </w:tcPr>
          <w:p w14:paraId="34F75F40" w14:textId="62759CEA" w:rsidR="00696C52" w:rsidRDefault="00696C52">
            <w:r>
              <w:t>Approval of Meeting Minutes</w:t>
            </w:r>
          </w:p>
        </w:tc>
        <w:tc>
          <w:tcPr>
            <w:tcW w:w="3780" w:type="dxa"/>
          </w:tcPr>
          <w:p w14:paraId="110DF67D" w14:textId="5FC4ADCD" w:rsidR="00696C52" w:rsidRDefault="00545E60">
            <w:r>
              <w:t>The meeting minutes from October 16, 2024.</w:t>
            </w:r>
          </w:p>
        </w:tc>
        <w:tc>
          <w:tcPr>
            <w:tcW w:w="3865" w:type="dxa"/>
          </w:tcPr>
          <w:p w14:paraId="1B9CD738" w14:textId="330F54A1" w:rsidR="00696C52" w:rsidRPr="00545E60" w:rsidRDefault="00696C52">
            <w:pPr>
              <w:rPr>
                <w:b/>
                <w:bCs/>
              </w:rPr>
            </w:pPr>
            <w:r w:rsidRPr="00545E60">
              <w:rPr>
                <w:b/>
                <w:bCs/>
              </w:rPr>
              <w:t>Motion:</w:t>
            </w:r>
            <w:r w:rsidR="00BD37B9">
              <w:rPr>
                <w:b/>
                <w:bCs/>
              </w:rPr>
              <w:t xml:space="preserve"> Matt Welch</w:t>
            </w:r>
          </w:p>
          <w:p w14:paraId="727404AC" w14:textId="070F9E10" w:rsidR="00696C52" w:rsidRPr="00545E60" w:rsidRDefault="00696C52">
            <w:pPr>
              <w:rPr>
                <w:b/>
                <w:bCs/>
              </w:rPr>
            </w:pPr>
            <w:r w:rsidRPr="00545E60">
              <w:rPr>
                <w:b/>
                <w:bCs/>
              </w:rPr>
              <w:t>Second:</w:t>
            </w:r>
            <w:r w:rsidR="00BD37B9">
              <w:rPr>
                <w:b/>
                <w:bCs/>
              </w:rPr>
              <w:t xml:space="preserve"> Greg Porter</w:t>
            </w:r>
          </w:p>
          <w:p w14:paraId="35ACF1BA" w14:textId="77777777" w:rsidR="00696C52" w:rsidRPr="00545E60" w:rsidRDefault="00696C52">
            <w:pPr>
              <w:rPr>
                <w:b/>
                <w:bCs/>
              </w:rPr>
            </w:pPr>
          </w:p>
          <w:p w14:paraId="4864AD1C" w14:textId="20B79CA1" w:rsidR="00696C52" w:rsidRPr="00545E60" w:rsidRDefault="00696C52">
            <w:pPr>
              <w:rPr>
                <w:b/>
                <w:bCs/>
              </w:rPr>
            </w:pPr>
            <w:r w:rsidRPr="00545E60">
              <w:rPr>
                <w:b/>
                <w:bCs/>
              </w:rPr>
              <w:t>To accept the meeting minutes as drafted</w:t>
            </w:r>
            <w:r w:rsidR="00BD37B9">
              <w:rPr>
                <w:b/>
                <w:bCs/>
              </w:rPr>
              <w:t>.</w:t>
            </w:r>
          </w:p>
          <w:p w14:paraId="363E7097" w14:textId="77777777" w:rsidR="00696C52" w:rsidRPr="00545E60" w:rsidRDefault="00696C52">
            <w:pPr>
              <w:rPr>
                <w:b/>
                <w:bCs/>
              </w:rPr>
            </w:pPr>
          </w:p>
          <w:p w14:paraId="5FB5E3E3" w14:textId="419D63A1" w:rsidR="00696C52" w:rsidRDefault="00696C52">
            <w:r w:rsidRPr="00545E60">
              <w:rPr>
                <w:b/>
                <w:bCs/>
              </w:rPr>
              <w:t>Result: Motion carried.</w:t>
            </w:r>
          </w:p>
        </w:tc>
      </w:tr>
      <w:tr w:rsidR="00696C52" w14:paraId="330D936F" w14:textId="77777777" w:rsidTr="00BD3A23">
        <w:tc>
          <w:tcPr>
            <w:tcW w:w="2155" w:type="dxa"/>
          </w:tcPr>
          <w:p w14:paraId="3EA3FE8A" w14:textId="2505B729" w:rsidR="00696C52" w:rsidRDefault="00696C52">
            <w:r>
              <w:t>President’s Report</w:t>
            </w:r>
          </w:p>
        </w:tc>
        <w:tc>
          <w:tcPr>
            <w:tcW w:w="3780" w:type="dxa"/>
          </w:tcPr>
          <w:p w14:paraId="3142A48E" w14:textId="77777777" w:rsidR="00696C52" w:rsidRDefault="007F11AD">
            <w:r>
              <w:t>Dr. Alvin Wang reported:</w:t>
            </w:r>
          </w:p>
          <w:p w14:paraId="1236ED06" w14:textId="7B9D5931" w:rsidR="00BD37B9" w:rsidRDefault="00BD37B9" w:rsidP="00BD37B9">
            <w:pPr>
              <w:pStyle w:val="ListParagraph"/>
              <w:numPr>
                <w:ilvl w:val="0"/>
                <w:numId w:val="1"/>
              </w:numPr>
              <w:ind w:left="432"/>
            </w:pPr>
            <w:r>
              <w:t>DOH response to G</w:t>
            </w:r>
            <w:r w:rsidR="005A40B7">
              <w:t>reater</w:t>
            </w:r>
            <w:r w:rsidR="004755C3">
              <w:t xml:space="preserve"> </w:t>
            </w:r>
            <w:r>
              <w:t>V</w:t>
            </w:r>
            <w:r w:rsidR="004755C3">
              <w:t>alley</w:t>
            </w:r>
            <w:r>
              <w:t xml:space="preserve"> ALS staffing pilot</w:t>
            </w:r>
            <w:r w:rsidR="004755C3">
              <w:t xml:space="preserve"> proposal denied.</w:t>
            </w:r>
          </w:p>
          <w:p w14:paraId="1DEA6D32" w14:textId="4091EF32" w:rsidR="00BD37B9" w:rsidRDefault="00BD37B9" w:rsidP="00BD37B9">
            <w:pPr>
              <w:pStyle w:val="ListParagraph"/>
              <w:numPr>
                <w:ilvl w:val="0"/>
                <w:numId w:val="1"/>
              </w:numPr>
              <w:ind w:left="432"/>
            </w:pPr>
            <w:r>
              <w:t xml:space="preserve">CMS change for blood products </w:t>
            </w:r>
            <w:r w:rsidR="004755C3">
              <w:t>–</w:t>
            </w:r>
            <w:r>
              <w:t xml:space="preserve"> </w:t>
            </w:r>
            <w:r w:rsidR="004755C3">
              <w:t>ALS can</w:t>
            </w:r>
            <w:r w:rsidR="00EC0948">
              <w:t xml:space="preserve"> </w:t>
            </w:r>
            <w:r>
              <w:t>bill at ALS 2 level</w:t>
            </w:r>
          </w:p>
          <w:p w14:paraId="42EBA792" w14:textId="4849AFB2" w:rsidR="00BD37B9" w:rsidRDefault="00EC0948" w:rsidP="00BD37B9">
            <w:pPr>
              <w:pStyle w:val="ListParagraph"/>
              <w:numPr>
                <w:ilvl w:val="0"/>
                <w:numId w:val="1"/>
              </w:numPr>
              <w:ind w:left="432"/>
            </w:pPr>
            <w:r>
              <w:t xml:space="preserve">PEHSC MAC </w:t>
            </w:r>
            <w:r w:rsidR="00FD73E3">
              <w:t>issued a</w:t>
            </w:r>
            <w:r>
              <w:t xml:space="preserve"> </w:t>
            </w:r>
            <w:r w:rsidR="00FD73E3">
              <w:t xml:space="preserve">guidance </w:t>
            </w:r>
            <w:r>
              <w:t xml:space="preserve">memo on the </w:t>
            </w:r>
            <w:r w:rsidR="00BD37B9">
              <w:t>IV shortage</w:t>
            </w:r>
          </w:p>
          <w:p w14:paraId="6CA37EB7" w14:textId="6D8C5DF2" w:rsidR="00BD37B9" w:rsidRDefault="00BD37B9" w:rsidP="00BD37B9">
            <w:pPr>
              <w:pStyle w:val="ListParagraph"/>
              <w:numPr>
                <w:ilvl w:val="0"/>
                <w:numId w:val="1"/>
              </w:numPr>
              <w:ind w:left="432"/>
            </w:pPr>
            <w:r>
              <w:t xml:space="preserve">PEHSC </w:t>
            </w:r>
            <w:r w:rsidR="00FD73E3">
              <w:t>participating in the</w:t>
            </w:r>
            <w:r>
              <w:t xml:space="preserve"> in the</w:t>
            </w:r>
            <w:r w:rsidR="00E60EDD">
              <w:t xml:space="preserve"> DOH’s</w:t>
            </w:r>
            <w:r>
              <w:t xml:space="preserve"> ED overcrowding task force.</w:t>
            </w:r>
          </w:p>
          <w:p w14:paraId="2663D195" w14:textId="7770E228" w:rsidR="00BD37B9" w:rsidRDefault="007A42EB" w:rsidP="00BD37B9">
            <w:pPr>
              <w:pStyle w:val="ListParagraph"/>
              <w:numPr>
                <w:ilvl w:val="0"/>
                <w:numId w:val="1"/>
              </w:numPr>
              <w:ind w:left="432"/>
            </w:pPr>
            <w:r>
              <w:t>Future council work</w:t>
            </w:r>
            <w:r w:rsidR="008863AC">
              <w:t xml:space="preserve"> </w:t>
            </w:r>
            <w:r>
              <w:t>products:</w:t>
            </w:r>
          </w:p>
          <w:p w14:paraId="44FB337F" w14:textId="60CC9EDC" w:rsidR="007A42EB" w:rsidRDefault="007A42EB" w:rsidP="007A42EB">
            <w:pPr>
              <w:pStyle w:val="ListParagraph"/>
              <w:numPr>
                <w:ilvl w:val="0"/>
                <w:numId w:val="1"/>
              </w:numPr>
              <w:ind w:left="792"/>
            </w:pPr>
            <w:r>
              <w:t>Provider discipline board</w:t>
            </w:r>
          </w:p>
          <w:p w14:paraId="3B11C64A" w14:textId="0DF1E40A" w:rsidR="007A42EB" w:rsidRDefault="007A42EB" w:rsidP="007A42EB">
            <w:pPr>
              <w:pStyle w:val="ListParagraph"/>
              <w:numPr>
                <w:ilvl w:val="0"/>
                <w:numId w:val="1"/>
              </w:numPr>
              <w:ind w:left="792"/>
            </w:pPr>
            <w:r>
              <w:t>EMS Act revisions</w:t>
            </w:r>
          </w:p>
          <w:p w14:paraId="3B0BE00E" w14:textId="4AA8F3A9" w:rsidR="007A42EB" w:rsidRDefault="007A42EB" w:rsidP="007A42EB">
            <w:pPr>
              <w:pStyle w:val="ListParagraph"/>
              <w:numPr>
                <w:ilvl w:val="0"/>
                <w:numId w:val="1"/>
              </w:numPr>
              <w:ind w:left="432"/>
            </w:pPr>
            <w:r>
              <w:t>Recommend Dr. Kuklinski reappointment to PTSF board.</w:t>
            </w:r>
          </w:p>
          <w:p w14:paraId="499614A2" w14:textId="17210E20" w:rsidR="007A42EB" w:rsidRDefault="007A42EB" w:rsidP="007A42EB">
            <w:pPr>
              <w:pStyle w:val="ListParagraph"/>
              <w:numPr>
                <w:ilvl w:val="0"/>
                <w:numId w:val="1"/>
              </w:numPr>
              <w:ind w:left="432"/>
            </w:pPr>
            <w:r>
              <w:t>Upcoming meeting with Director Martin</w:t>
            </w:r>
          </w:p>
          <w:p w14:paraId="0D5043F2" w14:textId="40E762E2" w:rsidR="007A42EB" w:rsidRDefault="007A42EB" w:rsidP="007A42EB">
            <w:pPr>
              <w:pStyle w:val="ListParagraph"/>
              <w:numPr>
                <w:ilvl w:val="0"/>
                <w:numId w:val="1"/>
              </w:numPr>
              <w:ind w:left="432"/>
            </w:pPr>
            <w:r>
              <w:t>Tribute to Dr. Ron Stewart, who recently passed away.</w:t>
            </w:r>
          </w:p>
          <w:p w14:paraId="3468C249" w14:textId="2F1753E9" w:rsidR="007F11AD" w:rsidRDefault="007F11AD"/>
        </w:tc>
        <w:tc>
          <w:tcPr>
            <w:tcW w:w="3865" w:type="dxa"/>
          </w:tcPr>
          <w:p w14:paraId="31F22F4E" w14:textId="77777777" w:rsidR="00696C52" w:rsidRDefault="00696C52"/>
        </w:tc>
      </w:tr>
      <w:tr w:rsidR="00696C52" w14:paraId="5F215D77" w14:textId="77777777" w:rsidTr="00BD3A23">
        <w:tc>
          <w:tcPr>
            <w:tcW w:w="2155" w:type="dxa"/>
          </w:tcPr>
          <w:p w14:paraId="2ADDE9D5" w14:textId="49C04E45" w:rsidR="00696C52" w:rsidRDefault="00696C52">
            <w:r>
              <w:t>Treasurer’s Report</w:t>
            </w:r>
          </w:p>
        </w:tc>
        <w:tc>
          <w:tcPr>
            <w:tcW w:w="3780" w:type="dxa"/>
          </w:tcPr>
          <w:p w14:paraId="4F7671F3" w14:textId="77777777" w:rsidR="00696C52" w:rsidRDefault="007F11AD">
            <w:r>
              <w:t>Dr. Bryan Wexler reported:</w:t>
            </w:r>
          </w:p>
          <w:p w14:paraId="70AE7B3D" w14:textId="77777777" w:rsidR="007A42EB" w:rsidRDefault="007A42EB"/>
          <w:p w14:paraId="1E60686C" w14:textId="3CFD0912" w:rsidR="007A42EB" w:rsidRDefault="007A42EB">
            <w:r>
              <w:t>A copy of the treasurer’s report is attached to these minutes</w:t>
            </w:r>
            <w:r w:rsidR="00E60EDD">
              <w:t>.</w:t>
            </w:r>
          </w:p>
        </w:tc>
        <w:tc>
          <w:tcPr>
            <w:tcW w:w="3865" w:type="dxa"/>
          </w:tcPr>
          <w:p w14:paraId="5134EA1A" w14:textId="4E1ADAA8" w:rsidR="00696C52" w:rsidRPr="00545E60" w:rsidRDefault="007F11AD">
            <w:pPr>
              <w:rPr>
                <w:b/>
                <w:bCs/>
              </w:rPr>
            </w:pPr>
            <w:r w:rsidRPr="00545E60">
              <w:rPr>
                <w:b/>
                <w:bCs/>
              </w:rPr>
              <w:t>Motion:</w:t>
            </w:r>
            <w:r w:rsidR="007A42EB">
              <w:rPr>
                <w:b/>
                <w:bCs/>
              </w:rPr>
              <w:t xml:space="preserve"> Greg Report</w:t>
            </w:r>
          </w:p>
          <w:p w14:paraId="1C32B46F" w14:textId="66076E86" w:rsidR="007F11AD" w:rsidRPr="00545E60" w:rsidRDefault="007F11AD">
            <w:pPr>
              <w:rPr>
                <w:b/>
                <w:bCs/>
              </w:rPr>
            </w:pPr>
            <w:r w:rsidRPr="00545E60">
              <w:rPr>
                <w:b/>
                <w:bCs/>
              </w:rPr>
              <w:t>Second:</w:t>
            </w:r>
            <w:r w:rsidR="007A42EB">
              <w:rPr>
                <w:b/>
                <w:bCs/>
              </w:rPr>
              <w:t xml:space="preserve"> Dr. Jeff Myers</w:t>
            </w:r>
          </w:p>
          <w:p w14:paraId="2D83C663" w14:textId="77777777" w:rsidR="007F11AD" w:rsidRPr="00545E60" w:rsidRDefault="007F11AD">
            <w:pPr>
              <w:rPr>
                <w:b/>
                <w:bCs/>
              </w:rPr>
            </w:pPr>
          </w:p>
          <w:p w14:paraId="10529A5E" w14:textId="77777777" w:rsidR="007F11AD" w:rsidRPr="00545E60" w:rsidRDefault="007F11AD">
            <w:pPr>
              <w:rPr>
                <w:b/>
                <w:bCs/>
              </w:rPr>
            </w:pPr>
            <w:r w:rsidRPr="00545E60">
              <w:rPr>
                <w:b/>
                <w:bCs/>
              </w:rPr>
              <w:t>Accept the treasurer’s report as presented.</w:t>
            </w:r>
          </w:p>
          <w:p w14:paraId="1F290779" w14:textId="77777777" w:rsidR="007F11AD" w:rsidRPr="00545E60" w:rsidRDefault="007F11AD">
            <w:pPr>
              <w:rPr>
                <w:b/>
                <w:bCs/>
              </w:rPr>
            </w:pPr>
          </w:p>
          <w:p w14:paraId="7392BB1E" w14:textId="03BBD5A7" w:rsidR="007F11AD" w:rsidRDefault="007F11AD">
            <w:r w:rsidRPr="00545E60">
              <w:rPr>
                <w:b/>
                <w:bCs/>
              </w:rPr>
              <w:t>Result: Motion carried.</w:t>
            </w:r>
          </w:p>
        </w:tc>
      </w:tr>
      <w:tr w:rsidR="00696C52" w14:paraId="41FD3436" w14:textId="77777777" w:rsidTr="00BD3A23">
        <w:tc>
          <w:tcPr>
            <w:tcW w:w="2155" w:type="dxa"/>
          </w:tcPr>
          <w:p w14:paraId="1E0B89E8" w14:textId="666955A3" w:rsidR="00696C52" w:rsidRDefault="00696C52">
            <w:r>
              <w:lastRenderedPageBreak/>
              <w:t>Executive Director’s Report</w:t>
            </w:r>
          </w:p>
        </w:tc>
        <w:tc>
          <w:tcPr>
            <w:tcW w:w="3780" w:type="dxa"/>
          </w:tcPr>
          <w:p w14:paraId="41CF1809" w14:textId="77777777" w:rsidR="00696C52" w:rsidRDefault="007F11AD">
            <w:r>
              <w:t>ED Janette Swade reported:</w:t>
            </w:r>
          </w:p>
          <w:p w14:paraId="6A034802" w14:textId="77777777" w:rsidR="007A42EB" w:rsidRDefault="007A42EB"/>
          <w:p w14:paraId="6276A9B7" w14:textId="77777777" w:rsidR="00EF30C4" w:rsidRPr="00EF30C4" w:rsidRDefault="00EF30C4" w:rsidP="00EF30C4">
            <w:pPr>
              <w:numPr>
                <w:ilvl w:val="0"/>
                <w:numId w:val="5"/>
              </w:numPr>
            </w:pPr>
            <w:r w:rsidRPr="00EF30C4">
              <w:t>EMS for Children Contact Revision received – funding through</w:t>
            </w:r>
            <w:r w:rsidRPr="00EF30C4">
              <w:br/>
              <w:t xml:space="preserve"> March of 2025</w:t>
            </w:r>
          </w:p>
          <w:p w14:paraId="7D59B009" w14:textId="77777777" w:rsidR="00EF30C4" w:rsidRPr="00EF30C4" w:rsidRDefault="00EF30C4" w:rsidP="00EF30C4">
            <w:pPr>
              <w:numPr>
                <w:ilvl w:val="0"/>
                <w:numId w:val="5"/>
              </w:numPr>
            </w:pPr>
            <w:r w:rsidRPr="00EF30C4">
              <w:t>Delayed Payments</w:t>
            </w:r>
          </w:p>
          <w:p w14:paraId="74C3524F" w14:textId="77777777" w:rsidR="00EF30C4" w:rsidRPr="00EF30C4" w:rsidRDefault="00EF30C4" w:rsidP="00EF30C4">
            <w:pPr>
              <w:numPr>
                <w:ilvl w:val="0"/>
                <w:numId w:val="5"/>
              </w:numPr>
            </w:pPr>
            <w:r w:rsidRPr="00EF30C4">
              <w:t>PEHSC Audit (FYE 24) submitted and Approved by DOH- in meeting folder</w:t>
            </w:r>
          </w:p>
          <w:p w14:paraId="0439A973" w14:textId="77777777" w:rsidR="00EF30C4" w:rsidRPr="00EF30C4" w:rsidRDefault="00EF30C4" w:rsidP="00EF30C4">
            <w:pPr>
              <w:numPr>
                <w:ilvl w:val="0"/>
                <w:numId w:val="5"/>
              </w:numPr>
            </w:pPr>
            <w:r w:rsidRPr="00EF30C4">
              <w:t xml:space="preserve">990 Filed </w:t>
            </w:r>
          </w:p>
          <w:p w14:paraId="332640EC" w14:textId="77777777" w:rsidR="00EF30C4" w:rsidRPr="00EF30C4" w:rsidRDefault="00EF30C4" w:rsidP="00EF30C4">
            <w:pPr>
              <w:numPr>
                <w:ilvl w:val="0"/>
                <w:numId w:val="5"/>
              </w:numPr>
            </w:pPr>
            <w:r w:rsidRPr="00EF30C4">
              <w:t>SAM (system for award management) registration completed</w:t>
            </w:r>
          </w:p>
          <w:p w14:paraId="5D9574A6" w14:textId="77777777" w:rsidR="00EF30C4" w:rsidRPr="00EF30C4" w:rsidRDefault="00EF30C4" w:rsidP="00EF30C4">
            <w:pPr>
              <w:numPr>
                <w:ilvl w:val="0"/>
                <w:numId w:val="5"/>
              </w:numPr>
            </w:pPr>
            <w:r w:rsidRPr="00EF30C4">
              <w:t>CISM updates for 2025</w:t>
            </w:r>
          </w:p>
          <w:p w14:paraId="49A8F91E" w14:textId="77777777" w:rsidR="00EF30C4" w:rsidRDefault="00EF30C4" w:rsidP="00EF30C4">
            <w:pPr>
              <w:numPr>
                <w:ilvl w:val="0"/>
                <w:numId w:val="5"/>
              </w:numPr>
            </w:pPr>
            <w:r w:rsidRPr="00EF30C4">
              <w:t>BEMS County or Broader Level Plan work group – Greg Porter is our Representative</w:t>
            </w:r>
          </w:p>
          <w:p w14:paraId="24F06C60" w14:textId="3D5D78AD" w:rsidR="00EF30C4" w:rsidRDefault="000F5A0B" w:rsidP="00EF30C4">
            <w:pPr>
              <w:numPr>
                <w:ilvl w:val="0"/>
                <w:numId w:val="5"/>
              </w:numPr>
            </w:pPr>
            <w:r>
              <w:t>Legislation Review</w:t>
            </w:r>
            <w:r w:rsidR="0039480C">
              <w:t>:</w:t>
            </w:r>
          </w:p>
          <w:p w14:paraId="50DD39D7" w14:textId="77777777" w:rsidR="0039480C" w:rsidRPr="0039480C" w:rsidRDefault="0039480C" w:rsidP="0039480C">
            <w:pPr>
              <w:ind w:left="360"/>
            </w:pPr>
            <w:r w:rsidRPr="0039480C">
              <w:rPr>
                <w:b/>
                <w:bCs/>
              </w:rPr>
              <w:t xml:space="preserve">HB 2469 </w:t>
            </w:r>
            <w:r w:rsidRPr="0039480C">
              <w:t xml:space="preserve">- Provides for a mental health evaluation for </w:t>
            </w:r>
            <w:proofErr w:type="spellStart"/>
            <w:r w:rsidRPr="0039480C">
              <w:t>post traumatic</w:t>
            </w:r>
            <w:proofErr w:type="spellEnd"/>
            <w:r w:rsidRPr="0039480C">
              <w:t xml:space="preserve"> stress disorder at no cost to the 911 dispatcher.</w:t>
            </w:r>
          </w:p>
          <w:p w14:paraId="5200CA3E" w14:textId="77777777" w:rsidR="0039480C" w:rsidRPr="0039480C" w:rsidRDefault="0039480C" w:rsidP="0039480C">
            <w:pPr>
              <w:ind w:left="360"/>
            </w:pPr>
            <w:r w:rsidRPr="0039480C">
              <w:rPr>
                <w:b/>
                <w:bCs/>
              </w:rPr>
              <w:t xml:space="preserve">HB 2576 </w:t>
            </w:r>
            <w:r w:rsidRPr="0039480C">
              <w:t xml:space="preserve">- Provides for staffing changes via a DOH waiver for ambulances with </w:t>
            </w:r>
            <w:proofErr w:type="gramStart"/>
            <w:r w:rsidRPr="0039480C">
              <w:t>Regional</w:t>
            </w:r>
            <w:proofErr w:type="gramEnd"/>
            <w:r w:rsidRPr="0039480C">
              <w:t xml:space="preserve"> agreements.   Alters ALS ambulance to ALS paramedic or higher and an EMSVO.  BLS ambulance to EMT and EMSVO.</w:t>
            </w:r>
          </w:p>
          <w:p w14:paraId="746AC7C7" w14:textId="6AF28826" w:rsidR="00EF30C4" w:rsidRPr="00EF30C4" w:rsidRDefault="0039480C" w:rsidP="00662EAC">
            <w:pPr>
              <w:ind w:left="360"/>
            </w:pPr>
            <w:r w:rsidRPr="0039480C">
              <w:rPr>
                <w:b/>
                <w:bCs/>
              </w:rPr>
              <w:t xml:space="preserve">HB 2659 </w:t>
            </w:r>
            <w:r w:rsidRPr="0039480C">
              <w:t xml:space="preserve">- Changes re-instatement for expired EMR and </w:t>
            </w:r>
            <w:proofErr w:type="gramStart"/>
            <w:r w:rsidRPr="0039480C">
              <w:t>EMT  providers</w:t>
            </w:r>
            <w:proofErr w:type="gramEnd"/>
            <w:r w:rsidRPr="0039480C">
              <w:t xml:space="preserve">.  Key is 6 years or less to go through a re-instatement process as defined.  Removes the EMSVO con-ed requirements. And when resources are limited provides for an ALS Ambulance staffing change to one provider at or above the Advanced EMT level and </w:t>
            </w:r>
            <w:proofErr w:type="gramStart"/>
            <w:r w:rsidRPr="0039480C">
              <w:t>a</w:t>
            </w:r>
            <w:proofErr w:type="gramEnd"/>
            <w:r w:rsidRPr="0039480C">
              <w:t xml:space="preserve"> EMSVO.  Also removes the EMSVO requirement for ALS ambulance.</w:t>
            </w:r>
          </w:p>
          <w:p w14:paraId="3BB63D6F" w14:textId="54ECBD56" w:rsidR="007F11AD" w:rsidRDefault="007F11AD" w:rsidP="001F06C7"/>
        </w:tc>
        <w:tc>
          <w:tcPr>
            <w:tcW w:w="3865" w:type="dxa"/>
          </w:tcPr>
          <w:p w14:paraId="595F8EFC" w14:textId="77777777" w:rsidR="00696C52" w:rsidRDefault="00696C52" w:rsidP="00BD3A23">
            <w:pPr>
              <w:ind w:left="-104" w:firstLine="284"/>
            </w:pPr>
          </w:p>
        </w:tc>
      </w:tr>
    </w:tbl>
    <w:p w14:paraId="734E6414" w14:textId="77777777" w:rsidR="0039480C" w:rsidRDefault="0039480C">
      <w:r>
        <w:br w:type="page"/>
      </w:r>
    </w:p>
    <w:tbl>
      <w:tblPr>
        <w:tblStyle w:val="TableGrid"/>
        <w:tblW w:w="9800" w:type="dxa"/>
        <w:tblLook w:val="04A0" w:firstRow="1" w:lastRow="0" w:firstColumn="1" w:lastColumn="0" w:noHBand="0" w:noVBand="1"/>
      </w:tblPr>
      <w:tblGrid>
        <w:gridCol w:w="2155"/>
        <w:gridCol w:w="3780"/>
        <w:gridCol w:w="3865"/>
      </w:tblGrid>
      <w:tr w:rsidR="00696C52" w14:paraId="0E815896" w14:textId="77777777" w:rsidTr="00BD3A23">
        <w:tc>
          <w:tcPr>
            <w:tcW w:w="2155" w:type="dxa"/>
          </w:tcPr>
          <w:p w14:paraId="29C8CD37" w14:textId="45EB6A00" w:rsidR="00696C52" w:rsidRDefault="00696C52">
            <w:r>
              <w:lastRenderedPageBreak/>
              <w:t>Department of Health Report</w:t>
            </w:r>
          </w:p>
        </w:tc>
        <w:tc>
          <w:tcPr>
            <w:tcW w:w="3780" w:type="dxa"/>
          </w:tcPr>
          <w:p w14:paraId="5D04FBE1" w14:textId="77777777" w:rsidR="00696C52" w:rsidRDefault="007F11AD">
            <w:r>
              <w:t>Director Anthony Martin reported:</w:t>
            </w:r>
          </w:p>
          <w:p w14:paraId="3ECD6417" w14:textId="39807E16" w:rsidR="007A42EB" w:rsidRDefault="00BD3A23" w:rsidP="007A42EB">
            <w:pPr>
              <w:pStyle w:val="ListParagraph"/>
              <w:numPr>
                <w:ilvl w:val="0"/>
                <w:numId w:val="2"/>
              </w:numPr>
              <w:ind w:left="432"/>
            </w:pPr>
            <w:r>
              <w:t>Outstanding invoices are in process and should be paid within 2 weeks.</w:t>
            </w:r>
          </w:p>
          <w:p w14:paraId="58E18E07" w14:textId="472D44E3" w:rsidR="00BD3A23" w:rsidRDefault="00BD3A23" w:rsidP="007A42EB">
            <w:pPr>
              <w:pStyle w:val="ListParagraph"/>
              <w:numPr>
                <w:ilvl w:val="0"/>
                <w:numId w:val="2"/>
              </w:numPr>
              <w:ind w:left="432"/>
            </w:pPr>
            <w:r>
              <w:t xml:space="preserve">Compliance with the EMS compact </w:t>
            </w:r>
            <w:proofErr w:type="gramStart"/>
            <w:r>
              <w:t>with regard to</w:t>
            </w:r>
            <w:proofErr w:type="gramEnd"/>
            <w:r>
              <w:t xml:space="preserve"> interstate practice privileges. Will include FBI background check for newly certified providers. Also need to ID accelerated process for military personnel.</w:t>
            </w:r>
          </w:p>
          <w:p w14:paraId="7A4766B4" w14:textId="495019BD" w:rsidR="00BD3A23" w:rsidRDefault="00BD3A23" w:rsidP="007A42EB">
            <w:pPr>
              <w:pStyle w:val="ListParagraph"/>
              <w:numPr>
                <w:ilvl w:val="0"/>
                <w:numId w:val="2"/>
              </w:numPr>
              <w:ind w:left="432"/>
            </w:pPr>
            <w:r>
              <w:t xml:space="preserve">Countywide Plan Group. Many different understandings of what </w:t>
            </w:r>
            <w:r w:rsidR="008B4220">
              <w:t>the requirement</w:t>
            </w:r>
            <w:r>
              <w:t xml:space="preserve"> </w:t>
            </w:r>
            <w:proofErr w:type="gramStart"/>
            <w:r>
              <w:t>actually means</w:t>
            </w:r>
            <w:proofErr w:type="gramEnd"/>
            <w:r>
              <w:t>. Possibly develop a tool kit to assist communities in develop</w:t>
            </w:r>
            <w:r w:rsidR="008B4220">
              <w:t>ing a broader plan.</w:t>
            </w:r>
          </w:p>
          <w:p w14:paraId="6D23F21F" w14:textId="6D0939A6" w:rsidR="008B4220" w:rsidRDefault="008B4220" w:rsidP="007A42EB">
            <w:pPr>
              <w:pStyle w:val="ListParagraph"/>
              <w:numPr>
                <w:ilvl w:val="0"/>
                <w:numId w:val="2"/>
              </w:numPr>
              <w:ind w:left="432"/>
            </w:pPr>
            <w:r>
              <w:t>Updates to the equipment list.</w:t>
            </w:r>
          </w:p>
          <w:p w14:paraId="17758968" w14:textId="21E0B0A7" w:rsidR="007F11AD" w:rsidRDefault="007F11AD"/>
        </w:tc>
        <w:tc>
          <w:tcPr>
            <w:tcW w:w="3865" w:type="dxa"/>
          </w:tcPr>
          <w:p w14:paraId="132506C4" w14:textId="77777777" w:rsidR="00696C52" w:rsidRDefault="00696C52"/>
        </w:tc>
      </w:tr>
      <w:tr w:rsidR="00696C52" w14:paraId="54E2DD51" w14:textId="77777777" w:rsidTr="00BD3A23">
        <w:tc>
          <w:tcPr>
            <w:tcW w:w="2155" w:type="dxa"/>
          </w:tcPr>
          <w:p w14:paraId="621EA49A" w14:textId="53A8272E" w:rsidR="00696C52" w:rsidRDefault="00696C52">
            <w:r>
              <w:t>Medical Advisory Committee Report</w:t>
            </w:r>
          </w:p>
        </w:tc>
        <w:tc>
          <w:tcPr>
            <w:tcW w:w="3780" w:type="dxa"/>
          </w:tcPr>
          <w:p w14:paraId="10633A9D" w14:textId="77777777" w:rsidR="00696C52" w:rsidRDefault="007F11AD">
            <w:r>
              <w:t>Dr. Mike Reihart reported the following:</w:t>
            </w:r>
          </w:p>
          <w:p w14:paraId="6D8EDCE6" w14:textId="77777777" w:rsidR="007A42EB" w:rsidRDefault="007A42EB"/>
          <w:p w14:paraId="6CDFD365" w14:textId="77777777" w:rsidR="00F71DDC" w:rsidRPr="00F71DDC" w:rsidRDefault="00F71DDC" w:rsidP="00F71DDC">
            <w:pPr>
              <w:numPr>
                <w:ilvl w:val="0"/>
                <w:numId w:val="7"/>
              </w:numPr>
            </w:pPr>
            <w:r w:rsidRPr="00F71DDC">
              <w:t>Director Martin requested the MAC’s consultation on a draft letter regarding a proposed ALS staffing pilot in the Northeastern PA region.</w:t>
            </w:r>
          </w:p>
          <w:p w14:paraId="61BDB5F6" w14:textId="77777777" w:rsidR="00F71DDC" w:rsidRPr="00F71DDC" w:rsidRDefault="00F71DDC" w:rsidP="00F71DDC">
            <w:pPr>
              <w:numPr>
                <w:ilvl w:val="0"/>
                <w:numId w:val="7"/>
              </w:numPr>
            </w:pPr>
            <w:r w:rsidRPr="00F71DDC">
              <w:t>The BEMS is working on new guidelines for conducting pilot programs or research.</w:t>
            </w:r>
          </w:p>
          <w:p w14:paraId="45FA8A57" w14:textId="77777777" w:rsidR="00F71DDC" w:rsidRDefault="00F71DDC" w:rsidP="00F71DDC">
            <w:pPr>
              <w:numPr>
                <w:ilvl w:val="0"/>
                <w:numId w:val="7"/>
              </w:numPr>
            </w:pPr>
            <w:r w:rsidRPr="00F71DDC">
              <w:t>Dr. Bledsoe, as the Community LifeTeam Medical Director, presented a pilot program for the direct transport of mental health patients to a walk-in mental health facility in the City of Harrisburg. The MAC recommended the BEMS approve this project.</w:t>
            </w:r>
          </w:p>
          <w:p w14:paraId="5FD4B746" w14:textId="11BF13C7" w:rsidR="00551BE3" w:rsidRPr="00551BE3" w:rsidRDefault="00551BE3" w:rsidP="00551BE3">
            <w:pPr>
              <w:numPr>
                <w:ilvl w:val="0"/>
                <w:numId w:val="7"/>
              </w:numPr>
            </w:pPr>
            <w:r w:rsidRPr="00551BE3">
              <w:t>Dr. Rick Wadas led a discussion on EMS transport of 911 patients to “</w:t>
            </w:r>
            <w:r w:rsidR="00BF10CF" w:rsidRPr="00551BE3">
              <w:t>micro hospitals</w:t>
            </w:r>
            <w:r w:rsidRPr="00551BE3">
              <w:t>” aka neighborhood hospitals base on their experience in the Pittsburgh area.</w:t>
            </w:r>
          </w:p>
          <w:p w14:paraId="7E87DCD5" w14:textId="77777777" w:rsidR="00551BE3" w:rsidRPr="00551BE3" w:rsidRDefault="00551BE3" w:rsidP="00984829">
            <w:pPr>
              <w:numPr>
                <w:ilvl w:val="0"/>
                <w:numId w:val="9"/>
              </w:numPr>
              <w:tabs>
                <w:tab w:val="clear" w:pos="720"/>
              </w:tabs>
            </w:pPr>
            <w:proofErr w:type="gramStart"/>
            <w:r w:rsidRPr="00551BE3">
              <w:lastRenderedPageBreak/>
              <w:t>Overall</w:t>
            </w:r>
            <w:proofErr w:type="gramEnd"/>
            <w:r w:rsidRPr="00551BE3">
              <w:t xml:space="preserve"> a positive experience with no major problems.</w:t>
            </w:r>
          </w:p>
          <w:p w14:paraId="3D2FC081" w14:textId="77777777" w:rsidR="00551BE3" w:rsidRPr="00551BE3" w:rsidRDefault="00551BE3" w:rsidP="00984829">
            <w:pPr>
              <w:numPr>
                <w:ilvl w:val="0"/>
                <w:numId w:val="9"/>
              </w:numPr>
            </w:pPr>
            <w:r w:rsidRPr="00551BE3">
              <w:t>Sponsoring health systems provided education to EMS agencies prior to opening facilities.</w:t>
            </w:r>
          </w:p>
          <w:p w14:paraId="6BF8E8B5" w14:textId="77777777" w:rsidR="00551BE3" w:rsidRPr="00551BE3" w:rsidRDefault="00551BE3" w:rsidP="00984829">
            <w:pPr>
              <w:numPr>
                <w:ilvl w:val="0"/>
                <w:numId w:val="9"/>
              </w:numPr>
            </w:pPr>
            <w:r w:rsidRPr="00551BE3">
              <w:t>Some facilities can provide destination medical command.</w:t>
            </w:r>
          </w:p>
          <w:p w14:paraId="47044B69" w14:textId="77777777" w:rsidR="00551BE3" w:rsidRPr="00551BE3" w:rsidRDefault="00551BE3" w:rsidP="00984829">
            <w:pPr>
              <w:numPr>
                <w:ilvl w:val="0"/>
                <w:numId w:val="9"/>
              </w:numPr>
            </w:pPr>
            <w:r w:rsidRPr="00551BE3">
              <w:t>The rate of re-triage and transfer to a tertiary care facility has not been overwhelming, however, if possible, facilities should ID EMS resources in advance to avoid using 911 system.</w:t>
            </w:r>
          </w:p>
          <w:p w14:paraId="0ACDC51A" w14:textId="77777777" w:rsidR="00551BE3" w:rsidRPr="00551BE3" w:rsidRDefault="00551BE3" w:rsidP="00551BE3">
            <w:pPr>
              <w:numPr>
                <w:ilvl w:val="0"/>
                <w:numId w:val="7"/>
              </w:numPr>
            </w:pPr>
            <w:r w:rsidRPr="00551BE3">
              <w:t>5.    Dr. Myers asked the MAC to consider permitting EMTs to utilize the recently approved intra-nasal epinephrine spray. The MAC requested additional information to consider this request at their January 2025 meeting.</w:t>
            </w:r>
          </w:p>
          <w:p w14:paraId="58F60B03" w14:textId="77777777" w:rsidR="00397170" w:rsidRPr="00397170" w:rsidRDefault="00397170" w:rsidP="00397170">
            <w:pPr>
              <w:numPr>
                <w:ilvl w:val="0"/>
                <w:numId w:val="7"/>
              </w:numPr>
            </w:pPr>
            <w:r w:rsidRPr="00397170">
              <w:t>Butch Potter updated the committee on the legislative lobbying efforts to expand the available opioid antagonists to include Nalmefene on the DOH blanket order. The national clinical toxicology groups currently do not support this initiative.</w:t>
            </w:r>
          </w:p>
          <w:p w14:paraId="7211596A" w14:textId="77777777" w:rsidR="00397170" w:rsidRPr="00397170" w:rsidRDefault="00397170" w:rsidP="00397170">
            <w:pPr>
              <w:numPr>
                <w:ilvl w:val="0"/>
                <w:numId w:val="7"/>
              </w:numPr>
            </w:pPr>
            <w:r w:rsidRPr="00397170">
              <w:t>A subgroup of MAC will be formed to discuss and potentially make recommendations on topics including, but not limited to:</w:t>
            </w:r>
          </w:p>
          <w:p w14:paraId="1EA023DB" w14:textId="77777777" w:rsidR="00397170" w:rsidRPr="00397170" w:rsidRDefault="00397170" w:rsidP="00397170">
            <w:pPr>
              <w:numPr>
                <w:ilvl w:val="0"/>
                <w:numId w:val="11"/>
              </w:numPr>
            </w:pPr>
            <w:r w:rsidRPr="00397170">
              <w:t>Treatment in place (TIP)</w:t>
            </w:r>
          </w:p>
          <w:p w14:paraId="008C5537" w14:textId="77777777" w:rsidR="00397170" w:rsidRPr="00397170" w:rsidRDefault="00397170" w:rsidP="00397170">
            <w:pPr>
              <w:numPr>
                <w:ilvl w:val="0"/>
                <w:numId w:val="11"/>
              </w:numPr>
            </w:pPr>
            <w:r w:rsidRPr="00397170">
              <w:t>Transport to alternate destinations (TAD)</w:t>
            </w:r>
          </w:p>
          <w:p w14:paraId="22ADCB7D" w14:textId="77777777" w:rsidR="00397170" w:rsidRPr="00397170" w:rsidRDefault="00397170" w:rsidP="00397170">
            <w:pPr>
              <w:numPr>
                <w:ilvl w:val="0"/>
                <w:numId w:val="11"/>
              </w:numPr>
            </w:pPr>
            <w:r w:rsidRPr="00397170">
              <w:t>ED “wall time” waiting</w:t>
            </w:r>
          </w:p>
          <w:p w14:paraId="593E56E9" w14:textId="30E3C47D" w:rsidR="00F71DDC" w:rsidRPr="00F71DDC" w:rsidRDefault="00397170" w:rsidP="00F2625D">
            <w:pPr>
              <w:numPr>
                <w:ilvl w:val="0"/>
                <w:numId w:val="11"/>
              </w:numPr>
            </w:pPr>
            <w:r w:rsidRPr="00397170">
              <w:t xml:space="preserve">Medical command orders for placing </w:t>
            </w:r>
            <w:proofErr w:type="gramStart"/>
            <w:r w:rsidRPr="00397170">
              <w:t>patient</w:t>
            </w:r>
            <w:proofErr w:type="gramEnd"/>
            <w:r w:rsidRPr="00397170">
              <w:t xml:space="preserve"> in restraints at the request of law enforcement.</w:t>
            </w:r>
          </w:p>
          <w:p w14:paraId="4C9D8994" w14:textId="73B68AFA" w:rsidR="007F11AD" w:rsidRDefault="007F11AD" w:rsidP="00F71DDC"/>
        </w:tc>
        <w:tc>
          <w:tcPr>
            <w:tcW w:w="3865" w:type="dxa"/>
          </w:tcPr>
          <w:p w14:paraId="52B3C03E" w14:textId="77777777" w:rsidR="00696C52" w:rsidRDefault="00696C52"/>
        </w:tc>
      </w:tr>
      <w:tr w:rsidR="00696C52" w14:paraId="58C41D43" w14:textId="77777777" w:rsidTr="00BD3A23">
        <w:tc>
          <w:tcPr>
            <w:tcW w:w="2155" w:type="dxa"/>
          </w:tcPr>
          <w:p w14:paraId="3A8314F0" w14:textId="1ECDCF0A" w:rsidR="00696C52" w:rsidRDefault="00696C52">
            <w:r>
              <w:lastRenderedPageBreak/>
              <w:t>Protocol Workgroup Update</w:t>
            </w:r>
          </w:p>
        </w:tc>
        <w:tc>
          <w:tcPr>
            <w:tcW w:w="3780" w:type="dxa"/>
          </w:tcPr>
          <w:p w14:paraId="693837CC" w14:textId="77777777" w:rsidR="00696C52" w:rsidRDefault="007F11AD">
            <w:r>
              <w:t>Dr. Alvin Wang reported:</w:t>
            </w:r>
          </w:p>
          <w:p w14:paraId="7FC116AE" w14:textId="77777777" w:rsidR="00AA0F28" w:rsidRPr="00AA0F28" w:rsidRDefault="00AA0F28" w:rsidP="00AA0F28">
            <w:pPr>
              <w:numPr>
                <w:ilvl w:val="0"/>
                <w:numId w:val="12"/>
              </w:numPr>
            </w:pPr>
            <w:r w:rsidRPr="00AA0F28">
              <w:t>The workgroup has begun the process of reviewing draft protocols as submitted by group members.</w:t>
            </w:r>
          </w:p>
          <w:p w14:paraId="2D90105E" w14:textId="77777777" w:rsidR="00AA0F28" w:rsidRPr="00AA0F28" w:rsidRDefault="00AA0F28" w:rsidP="00AA0F28">
            <w:pPr>
              <w:numPr>
                <w:ilvl w:val="0"/>
                <w:numId w:val="12"/>
              </w:numPr>
            </w:pPr>
            <w:r w:rsidRPr="00AA0F28">
              <w:t>The BEMS reaffirmed their desire to draft Sections 1&amp;2 as some protocols involve matters of regulation.</w:t>
            </w:r>
          </w:p>
          <w:p w14:paraId="51C719E5" w14:textId="5FE7F81D" w:rsidR="007A42EB" w:rsidRDefault="00AA0F28" w:rsidP="00AA0F28">
            <w:pPr>
              <w:numPr>
                <w:ilvl w:val="0"/>
                <w:numId w:val="12"/>
              </w:numPr>
            </w:pPr>
            <w:r w:rsidRPr="00AA0F28">
              <w:t>The group will push blocks for protocols forward to the MAC rather than the entire protocol book.</w:t>
            </w:r>
          </w:p>
        </w:tc>
        <w:tc>
          <w:tcPr>
            <w:tcW w:w="3865" w:type="dxa"/>
          </w:tcPr>
          <w:p w14:paraId="5E3956CF" w14:textId="77777777" w:rsidR="00696C52" w:rsidRDefault="00696C52"/>
        </w:tc>
      </w:tr>
      <w:tr w:rsidR="00696C52" w14:paraId="2A77FC33" w14:textId="77777777" w:rsidTr="00BD3A23">
        <w:tc>
          <w:tcPr>
            <w:tcW w:w="2155" w:type="dxa"/>
          </w:tcPr>
          <w:p w14:paraId="2A41900C" w14:textId="37BFA17F" w:rsidR="00696C52" w:rsidRDefault="00696C52">
            <w:r>
              <w:t>Critical Care TF Report</w:t>
            </w:r>
          </w:p>
        </w:tc>
        <w:tc>
          <w:tcPr>
            <w:tcW w:w="3780" w:type="dxa"/>
          </w:tcPr>
          <w:p w14:paraId="09C9C319" w14:textId="77777777" w:rsidR="00696C52" w:rsidRDefault="007F11AD" w:rsidP="00E2445D">
            <w:pPr>
              <w:pStyle w:val="ListParagraph"/>
              <w:numPr>
                <w:ilvl w:val="0"/>
                <w:numId w:val="19"/>
              </w:numPr>
            </w:pPr>
            <w:r>
              <w:t>Butch Potter reported:</w:t>
            </w:r>
          </w:p>
          <w:p w14:paraId="0B6A9A55" w14:textId="6EB2B173" w:rsidR="007C77C2" w:rsidRPr="007C77C2" w:rsidRDefault="007C77C2" w:rsidP="00E2445D">
            <w:pPr>
              <w:pStyle w:val="ListParagraph"/>
              <w:numPr>
                <w:ilvl w:val="0"/>
                <w:numId w:val="19"/>
              </w:numPr>
            </w:pPr>
            <w:r w:rsidRPr="007C77C2">
              <w:t>Awaiting a response from the BEMS on recommendations:</w:t>
            </w:r>
          </w:p>
          <w:p w14:paraId="13AF72B1" w14:textId="77777777" w:rsidR="007C77C2" w:rsidRPr="007C77C2" w:rsidRDefault="007C77C2" w:rsidP="00E2445D">
            <w:pPr>
              <w:numPr>
                <w:ilvl w:val="0"/>
                <w:numId w:val="19"/>
              </w:numPr>
            </w:pPr>
            <w:r w:rsidRPr="007C77C2">
              <w:t>To update the CCT medication and scope of practice lists as submitted by the group.</w:t>
            </w:r>
          </w:p>
          <w:p w14:paraId="4CCFB289" w14:textId="77777777" w:rsidR="007C77C2" w:rsidRPr="007C77C2" w:rsidRDefault="007C77C2" w:rsidP="00E2445D">
            <w:pPr>
              <w:numPr>
                <w:ilvl w:val="0"/>
                <w:numId w:val="19"/>
              </w:numPr>
            </w:pPr>
            <w:r w:rsidRPr="007C77C2">
              <w:t>To permit the development and use of agency-level protocols by ground CCT and special operations EMS agencies.</w:t>
            </w:r>
          </w:p>
          <w:p w14:paraId="1B7F7747" w14:textId="77777777" w:rsidR="007A42EB" w:rsidRDefault="007C77C2" w:rsidP="00E2445D">
            <w:pPr>
              <w:pStyle w:val="ListParagraph"/>
              <w:numPr>
                <w:ilvl w:val="0"/>
                <w:numId w:val="19"/>
              </w:numPr>
            </w:pPr>
            <w:r w:rsidRPr="007C77C2">
              <w:t xml:space="preserve"> Reviewed the current required equipment list and made several recommendations, which will be combined with reviews by the EMSC and EMS Operations committees.  </w:t>
            </w:r>
          </w:p>
          <w:p w14:paraId="2AED7DC4" w14:textId="77777777" w:rsidR="00E2445D" w:rsidRPr="00E2445D" w:rsidRDefault="00E2445D" w:rsidP="00E2445D">
            <w:pPr>
              <w:pStyle w:val="ListParagraph"/>
              <w:numPr>
                <w:ilvl w:val="0"/>
                <w:numId w:val="18"/>
              </w:numPr>
            </w:pPr>
            <w:r w:rsidRPr="00E2445D">
              <w:t>Continued to discuss the expansion of the statewide CCT protocols:</w:t>
            </w:r>
          </w:p>
          <w:p w14:paraId="73FE97F6" w14:textId="77777777" w:rsidR="00E2445D" w:rsidRPr="00E2445D" w:rsidRDefault="00E2445D" w:rsidP="00E2445D">
            <w:pPr>
              <w:pStyle w:val="ListParagraph"/>
              <w:numPr>
                <w:ilvl w:val="0"/>
                <w:numId w:val="20"/>
              </w:numPr>
            </w:pPr>
            <w:r w:rsidRPr="00E2445D">
              <w:t xml:space="preserve">Consensus reached that the additional protocols should be created if a gap assessment reveals patient conditions for which there is not a CCT protocol </w:t>
            </w:r>
            <w:proofErr w:type="gramStart"/>
            <w:r w:rsidRPr="00E2445D">
              <w:t>or;</w:t>
            </w:r>
            <w:proofErr w:type="gramEnd"/>
          </w:p>
          <w:p w14:paraId="0918B311" w14:textId="77777777" w:rsidR="00E2445D" w:rsidRPr="00E2445D" w:rsidRDefault="00E2445D" w:rsidP="00E2445D">
            <w:pPr>
              <w:pStyle w:val="ListParagraph"/>
              <w:numPr>
                <w:ilvl w:val="0"/>
                <w:numId w:val="20"/>
              </w:numPr>
            </w:pPr>
            <w:r w:rsidRPr="00E2445D">
              <w:t>If the patient condition is not addressed in the current statewide ALS protocols.</w:t>
            </w:r>
          </w:p>
          <w:p w14:paraId="139A4442" w14:textId="77777777" w:rsidR="00E2445D" w:rsidRPr="00E2445D" w:rsidRDefault="00E2445D" w:rsidP="00E2445D">
            <w:pPr>
              <w:pStyle w:val="ListParagraph"/>
              <w:numPr>
                <w:ilvl w:val="0"/>
                <w:numId w:val="20"/>
              </w:numPr>
            </w:pPr>
            <w:r w:rsidRPr="00E2445D">
              <w:t>Will be gathering source documents to assist in the creation of needed protocols.</w:t>
            </w:r>
          </w:p>
          <w:p w14:paraId="303FD7DB" w14:textId="571ECA96" w:rsidR="00E2445D" w:rsidRDefault="00E2445D" w:rsidP="00E2445D">
            <w:pPr>
              <w:pStyle w:val="ListParagraph"/>
              <w:numPr>
                <w:ilvl w:val="0"/>
                <w:numId w:val="18"/>
              </w:numPr>
            </w:pPr>
            <w:r w:rsidRPr="00E2445D">
              <w:lastRenderedPageBreak/>
              <w:t>The CCT protocols will not be included in the concurrent initiative to unify the other statewide protocols to keep both documents user-friendly.</w:t>
            </w:r>
          </w:p>
        </w:tc>
        <w:tc>
          <w:tcPr>
            <w:tcW w:w="3865" w:type="dxa"/>
          </w:tcPr>
          <w:p w14:paraId="1C48A894" w14:textId="77777777" w:rsidR="00696C52" w:rsidRDefault="00696C52"/>
        </w:tc>
      </w:tr>
      <w:tr w:rsidR="00696C52" w14:paraId="158AA73E" w14:textId="77777777" w:rsidTr="00BD3A23">
        <w:tc>
          <w:tcPr>
            <w:tcW w:w="2155" w:type="dxa"/>
          </w:tcPr>
          <w:p w14:paraId="2EC684BF" w14:textId="337FB23A" w:rsidR="00696C52" w:rsidRDefault="007F11AD">
            <w:r>
              <w:t>EMS Operations TF Report</w:t>
            </w:r>
          </w:p>
        </w:tc>
        <w:tc>
          <w:tcPr>
            <w:tcW w:w="3780" w:type="dxa"/>
          </w:tcPr>
          <w:p w14:paraId="766FBDBD" w14:textId="77777777" w:rsidR="00696C52" w:rsidRDefault="007F11AD">
            <w:r>
              <w:t>Andy Snavely reported:</w:t>
            </w:r>
          </w:p>
          <w:p w14:paraId="2508F4F9" w14:textId="77777777" w:rsidR="00235171" w:rsidRPr="00235171" w:rsidRDefault="00235171" w:rsidP="00E3618C">
            <w:pPr>
              <w:numPr>
                <w:ilvl w:val="1"/>
                <w:numId w:val="23"/>
              </w:numPr>
              <w:tabs>
                <w:tab w:val="clear" w:pos="1440"/>
              </w:tabs>
              <w:ind w:left="704"/>
            </w:pPr>
            <w:r w:rsidRPr="00235171">
              <w:t>Met Nov. 8, 2024</w:t>
            </w:r>
          </w:p>
          <w:p w14:paraId="63AAB74B" w14:textId="77777777" w:rsidR="00235171" w:rsidRPr="00235171" w:rsidRDefault="00235171" w:rsidP="00E3618C">
            <w:pPr>
              <w:numPr>
                <w:ilvl w:val="1"/>
                <w:numId w:val="23"/>
              </w:numPr>
              <w:tabs>
                <w:tab w:val="clear" w:pos="1440"/>
              </w:tabs>
              <w:ind w:left="704"/>
            </w:pPr>
            <w:r w:rsidRPr="00235171">
              <w:t>CFC 0622-01 - Shared staffing operations between ALS and BLS agencies</w:t>
            </w:r>
          </w:p>
          <w:p w14:paraId="274692FC" w14:textId="77777777" w:rsidR="00235171" w:rsidRPr="00235171" w:rsidRDefault="00235171" w:rsidP="00E3618C">
            <w:pPr>
              <w:numPr>
                <w:ilvl w:val="2"/>
                <w:numId w:val="22"/>
              </w:numPr>
            </w:pPr>
            <w:r w:rsidRPr="00235171">
              <w:t>Verbal response received from BEMS voicing support for the concept</w:t>
            </w:r>
          </w:p>
          <w:p w14:paraId="5981A61C" w14:textId="665F739B" w:rsidR="00235171" w:rsidRPr="00235171" w:rsidRDefault="00235171" w:rsidP="00E3618C">
            <w:pPr>
              <w:numPr>
                <w:ilvl w:val="2"/>
                <w:numId w:val="22"/>
              </w:numPr>
            </w:pPr>
            <w:r w:rsidRPr="00235171">
              <w:t xml:space="preserve">Requesting additional </w:t>
            </w:r>
            <w:r w:rsidR="00BF10CF" w:rsidRPr="00235171">
              <w:t>recommendations</w:t>
            </w:r>
            <w:r w:rsidRPr="00235171">
              <w:t xml:space="preserve"> on how to proceed</w:t>
            </w:r>
          </w:p>
          <w:p w14:paraId="5DCE74D5" w14:textId="12014A0F" w:rsidR="00235171" w:rsidRPr="00235171" w:rsidRDefault="00BF10CF" w:rsidP="00E3618C">
            <w:pPr>
              <w:numPr>
                <w:ilvl w:val="2"/>
                <w:numId w:val="22"/>
              </w:numPr>
            </w:pPr>
            <w:r w:rsidRPr="00235171">
              <w:t>The group</w:t>
            </w:r>
            <w:r w:rsidR="00235171" w:rsidRPr="00235171">
              <w:t xml:space="preserve"> is drafting a VTR and a best practices document</w:t>
            </w:r>
          </w:p>
          <w:p w14:paraId="08408F30" w14:textId="4725BA0D" w:rsidR="007A42EB" w:rsidRDefault="00235171" w:rsidP="00E22940">
            <w:pPr>
              <w:numPr>
                <w:ilvl w:val="1"/>
                <w:numId w:val="24"/>
              </w:numPr>
              <w:tabs>
                <w:tab w:val="clear" w:pos="1440"/>
              </w:tabs>
              <w:ind w:left="704"/>
            </w:pPr>
            <w:r w:rsidRPr="00235171">
              <w:t>Reviewing required ambulance equipment list for changes/updates</w:t>
            </w:r>
          </w:p>
          <w:p w14:paraId="10DF6A9B" w14:textId="3EAC1A57" w:rsidR="007F11AD" w:rsidRDefault="007F11AD" w:rsidP="003207BE"/>
        </w:tc>
        <w:tc>
          <w:tcPr>
            <w:tcW w:w="3865" w:type="dxa"/>
          </w:tcPr>
          <w:p w14:paraId="66098044" w14:textId="77777777" w:rsidR="00696C52" w:rsidRDefault="00696C52"/>
        </w:tc>
      </w:tr>
      <w:tr w:rsidR="00696C52" w14:paraId="33439AA4" w14:textId="77777777" w:rsidTr="00BD3A23">
        <w:tc>
          <w:tcPr>
            <w:tcW w:w="2155" w:type="dxa"/>
          </w:tcPr>
          <w:p w14:paraId="6CA7E2C0" w14:textId="5F6A1EF2" w:rsidR="00696C52" w:rsidRDefault="009678AF">
            <w:r>
              <w:t>EMSC Committee</w:t>
            </w:r>
          </w:p>
        </w:tc>
        <w:tc>
          <w:tcPr>
            <w:tcW w:w="3780" w:type="dxa"/>
          </w:tcPr>
          <w:p w14:paraId="3AEA3097" w14:textId="77777777" w:rsidR="00696C52" w:rsidRDefault="007F11AD">
            <w:r>
              <w:t>Duane Spencer reported on the proposed updates to the program:</w:t>
            </w:r>
          </w:p>
          <w:p w14:paraId="7FA57D2A" w14:textId="77777777" w:rsidR="006C706B" w:rsidRPr="006C706B" w:rsidRDefault="006C706B" w:rsidP="000E0349">
            <w:pPr>
              <w:numPr>
                <w:ilvl w:val="0"/>
                <w:numId w:val="28"/>
              </w:numPr>
            </w:pPr>
            <w:r w:rsidRPr="006C706B">
              <w:t>Virtual meeting November 26, 2024</w:t>
            </w:r>
          </w:p>
          <w:p w14:paraId="0ABFAE2B" w14:textId="77777777" w:rsidR="006C706B" w:rsidRPr="006C706B" w:rsidRDefault="006C706B" w:rsidP="000E0349">
            <w:pPr>
              <w:numPr>
                <w:ilvl w:val="0"/>
                <w:numId w:val="28"/>
              </w:numPr>
            </w:pPr>
            <w:r w:rsidRPr="006C706B">
              <w:t>New AC members from ENA and Penn State Hershey Medical Center</w:t>
            </w:r>
          </w:p>
          <w:p w14:paraId="76896F79" w14:textId="77777777" w:rsidR="006C706B" w:rsidRPr="006C706B" w:rsidRDefault="006C706B" w:rsidP="000E0349">
            <w:pPr>
              <w:numPr>
                <w:ilvl w:val="0"/>
                <w:numId w:val="28"/>
              </w:numPr>
            </w:pPr>
            <w:r w:rsidRPr="006C706B">
              <w:t>Revised contract from DOH received</w:t>
            </w:r>
          </w:p>
          <w:p w14:paraId="11867C95" w14:textId="77777777" w:rsidR="006C706B" w:rsidRPr="006C706B" w:rsidRDefault="006C706B" w:rsidP="000E0349">
            <w:pPr>
              <w:numPr>
                <w:ilvl w:val="0"/>
                <w:numId w:val="28"/>
              </w:numPr>
            </w:pPr>
            <w:r w:rsidRPr="006C706B">
              <w:t>Emergency Department Recognition Program development</w:t>
            </w:r>
          </w:p>
          <w:p w14:paraId="6F660AE9" w14:textId="77777777" w:rsidR="006C706B" w:rsidRPr="006C706B" w:rsidRDefault="006C706B" w:rsidP="000E0349">
            <w:pPr>
              <w:numPr>
                <w:ilvl w:val="0"/>
                <w:numId w:val="28"/>
              </w:numPr>
            </w:pPr>
            <w:r w:rsidRPr="006C706B">
              <w:t>Pediatric Protocol review</w:t>
            </w:r>
          </w:p>
          <w:p w14:paraId="38BD81FC" w14:textId="538BBDBA" w:rsidR="006C706B" w:rsidRPr="006C706B" w:rsidRDefault="00AF6AEF" w:rsidP="000E0349">
            <w:pPr>
              <w:numPr>
                <w:ilvl w:val="0"/>
                <w:numId w:val="28"/>
              </w:numPr>
            </w:pPr>
            <w:r w:rsidRPr="006C706B">
              <w:t>The Spring</w:t>
            </w:r>
            <w:r w:rsidR="006C706B" w:rsidRPr="006C706B">
              <w:t xml:space="preserve"> Symposium still needs committee support before any planning can proceed</w:t>
            </w:r>
          </w:p>
          <w:p w14:paraId="325A1B48" w14:textId="131EE7F2" w:rsidR="007F11AD" w:rsidRDefault="006C706B" w:rsidP="00AF6AEF">
            <w:pPr>
              <w:numPr>
                <w:ilvl w:val="0"/>
                <w:numId w:val="28"/>
              </w:numPr>
            </w:pPr>
            <w:r w:rsidRPr="006C706B">
              <w:t>Prehospital Pediatric Recognition Program for EMS presentation and approval</w:t>
            </w:r>
          </w:p>
          <w:p w14:paraId="58E219EE" w14:textId="77777777" w:rsidR="0031509D" w:rsidRPr="0031509D" w:rsidRDefault="0031509D" w:rsidP="000E0349">
            <w:pPr>
              <w:pStyle w:val="ListParagraph"/>
              <w:numPr>
                <w:ilvl w:val="0"/>
                <w:numId w:val="27"/>
              </w:numPr>
            </w:pPr>
            <w:r w:rsidRPr="0031509D">
              <w:t>Pediatric Voluntary Recognition Program (PVRP) 10 years old</w:t>
            </w:r>
          </w:p>
          <w:p w14:paraId="75099A45" w14:textId="77777777" w:rsidR="0031509D" w:rsidRPr="0031509D" w:rsidRDefault="0031509D" w:rsidP="000E0349">
            <w:pPr>
              <w:pStyle w:val="ListParagraph"/>
              <w:numPr>
                <w:ilvl w:val="0"/>
                <w:numId w:val="27"/>
              </w:numPr>
            </w:pPr>
            <w:r w:rsidRPr="0031509D">
              <w:lastRenderedPageBreak/>
              <w:t>Addition of Pediatric Emergency Care Coordinators in 2019</w:t>
            </w:r>
          </w:p>
          <w:p w14:paraId="0C704EF7" w14:textId="2A5B1AD2" w:rsidR="0031509D" w:rsidRPr="0031509D" w:rsidRDefault="0031509D" w:rsidP="000E0349">
            <w:pPr>
              <w:pStyle w:val="ListParagraph"/>
              <w:numPr>
                <w:ilvl w:val="0"/>
                <w:numId w:val="27"/>
              </w:numPr>
            </w:pPr>
            <w:r w:rsidRPr="0031509D">
              <w:t>HRSA Performance Measures - 2023 Implementation Manual for State Partnership Grantees</w:t>
            </w:r>
          </w:p>
          <w:p w14:paraId="4B9223FC" w14:textId="77777777" w:rsidR="0031509D" w:rsidRPr="0031509D" w:rsidRDefault="0031509D" w:rsidP="0031509D">
            <w:pPr>
              <w:numPr>
                <w:ilvl w:val="0"/>
                <w:numId w:val="26"/>
              </w:numPr>
            </w:pPr>
            <w:r w:rsidRPr="0031509D">
              <w:t xml:space="preserve">Establishing a standardized Pediatric Readiness Recognition Program for prehospital EMS. </w:t>
            </w:r>
          </w:p>
          <w:p w14:paraId="407B549C" w14:textId="77777777" w:rsidR="0031509D" w:rsidRDefault="0031509D" w:rsidP="0031509D">
            <w:r w:rsidRPr="0031509D">
              <w:t>HRSA July 2024 program review with recommendations</w:t>
            </w:r>
          </w:p>
          <w:p w14:paraId="0C68B2BD" w14:textId="77777777" w:rsidR="00177314" w:rsidRPr="00177314" w:rsidRDefault="00177314" w:rsidP="00177314">
            <w:pPr>
              <w:numPr>
                <w:ilvl w:val="0"/>
                <w:numId w:val="29"/>
              </w:numPr>
            </w:pPr>
            <w:r w:rsidRPr="00177314">
              <w:t>Integration of EMS physician medical oversight</w:t>
            </w:r>
          </w:p>
          <w:p w14:paraId="279DB29C" w14:textId="77777777" w:rsidR="00177314" w:rsidRPr="00177314" w:rsidRDefault="00177314" w:rsidP="00177314">
            <w:pPr>
              <w:numPr>
                <w:ilvl w:val="0"/>
                <w:numId w:val="29"/>
              </w:numPr>
            </w:pPr>
            <w:r w:rsidRPr="00177314">
              <w:t>Inclusion of policies and protocols for the safe transport of children in emergency vehicles</w:t>
            </w:r>
          </w:p>
          <w:p w14:paraId="67D9DC1E" w14:textId="77777777" w:rsidR="00177314" w:rsidRPr="00177314" w:rsidRDefault="00177314" w:rsidP="00177314">
            <w:pPr>
              <w:numPr>
                <w:ilvl w:val="0"/>
                <w:numId w:val="29"/>
              </w:numPr>
            </w:pPr>
            <w:r w:rsidRPr="00177314">
              <w:t>Collaboration with Emergency Departments to provide pediatric readiness across the care continuum</w:t>
            </w:r>
          </w:p>
          <w:p w14:paraId="2BDE55BF" w14:textId="77777777" w:rsidR="00177314" w:rsidRPr="00177314" w:rsidRDefault="00177314" w:rsidP="00177314">
            <w:pPr>
              <w:numPr>
                <w:ilvl w:val="0"/>
                <w:numId w:val="29"/>
              </w:numPr>
            </w:pPr>
            <w:r w:rsidRPr="00177314">
              <w:t>Inclusion of family-centered care practices</w:t>
            </w:r>
          </w:p>
          <w:p w14:paraId="0B8C5AFB" w14:textId="77777777" w:rsidR="00177314" w:rsidRPr="00177314" w:rsidRDefault="00177314" w:rsidP="00177314">
            <w:pPr>
              <w:numPr>
                <w:ilvl w:val="0"/>
                <w:numId w:val="29"/>
              </w:numPr>
            </w:pPr>
            <w:r w:rsidRPr="00177314">
              <w:t>Inclusion of pediatric considerations in disaster planning</w:t>
            </w:r>
          </w:p>
          <w:p w14:paraId="228AF373" w14:textId="77777777" w:rsidR="00177314" w:rsidRPr="00177314" w:rsidRDefault="00177314" w:rsidP="00177314">
            <w:pPr>
              <w:numPr>
                <w:ilvl w:val="0"/>
                <w:numId w:val="29"/>
              </w:numPr>
            </w:pPr>
            <w:r w:rsidRPr="00177314">
              <w:t>Inclusion of pediatric considerations in guidelines and policies</w:t>
            </w:r>
          </w:p>
          <w:p w14:paraId="47AA5952" w14:textId="77777777" w:rsidR="00177314" w:rsidRPr="00177314" w:rsidRDefault="00177314" w:rsidP="00177314">
            <w:pPr>
              <w:numPr>
                <w:ilvl w:val="0"/>
                <w:numId w:val="29"/>
              </w:numPr>
            </w:pPr>
            <w:r w:rsidRPr="00177314">
              <w:t>Inclusion of practices to reduce pediatric medication errors</w:t>
            </w:r>
          </w:p>
          <w:p w14:paraId="6D3170C2" w14:textId="77777777" w:rsidR="00177314" w:rsidRPr="00177314" w:rsidRDefault="00177314" w:rsidP="00177314">
            <w:pPr>
              <w:numPr>
                <w:ilvl w:val="0"/>
                <w:numId w:val="29"/>
              </w:numPr>
            </w:pPr>
            <w:r w:rsidRPr="00177314">
              <w:t>Incorporation of statewide data submission, per state statute to submit NEMSIS data</w:t>
            </w:r>
          </w:p>
          <w:p w14:paraId="1CBFB7BE" w14:textId="77777777" w:rsidR="00177314" w:rsidRPr="00177314" w:rsidRDefault="00177314" w:rsidP="00177314">
            <w:pPr>
              <w:numPr>
                <w:ilvl w:val="0"/>
                <w:numId w:val="29"/>
              </w:numPr>
            </w:pPr>
            <w:r w:rsidRPr="00177314">
              <w:t>Incorporation of performance improvement practices</w:t>
            </w:r>
          </w:p>
          <w:p w14:paraId="19A5441B" w14:textId="7267C126" w:rsidR="000E0349" w:rsidRPr="0031509D" w:rsidRDefault="00177314" w:rsidP="0031509D">
            <w:pPr>
              <w:numPr>
                <w:ilvl w:val="0"/>
                <w:numId w:val="29"/>
              </w:numPr>
            </w:pPr>
            <w:r w:rsidRPr="00177314">
              <w:t>Prehospital clinicians physically demonstrate the correct use of pediatric-specific equipment.</w:t>
            </w:r>
          </w:p>
          <w:p w14:paraId="7FB2D2C3" w14:textId="7B13755D" w:rsidR="00C030B0" w:rsidRDefault="00C030B0"/>
        </w:tc>
        <w:tc>
          <w:tcPr>
            <w:tcW w:w="3865" w:type="dxa"/>
          </w:tcPr>
          <w:p w14:paraId="6F4488D3" w14:textId="38537CB2" w:rsidR="00696C52" w:rsidRPr="00545E60" w:rsidRDefault="00545E60">
            <w:pPr>
              <w:rPr>
                <w:b/>
                <w:bCs/>
              </w:rPr>
            </w:pPr>
            <w:r w:rsidRPr="00545E60">
              <w:rPr>
                <w:b/>
                <w:bCs/>
              </w:rPr>
              <w:lastRenderedPageBreak/>
              <w:t>Motion:</w:t>
            </w:r>
            <w:r w:rsidR="00051337">
              <w:rPr>
                <w:b/>
                <w:bCs/>
              </w:rPr>
              <w:t xml:space="preserve"> </w:t>
            </w:r>
            <w:r w:rsidR="002F675F">
              <w:rPr>
                <w:b/>
                <w:bCs/>
              </w:rPr>
              <w:t xml:space="preserve">Bill </w:t>
            </w:r>
            <w:r w:rsidR="00F54006">
              <w:rPr>
                <w:b/>
                <w:bCs/>
              </w:rPr>
              <w:t>Wells</w:t>
            </w:r>
          </w:p>
          <w:p w14:paraId="12DA7306" w14:textId="26F3656F" w:rsidR="00545E60" w:rsidRPr="00545E60" w:rsidRDefault="00545E60">
            <w:pPr>
              <w:rPr>
                <w:b/>
                <w:bCs/>
              </w:rPr>
            </w:pPr>
            <w:r w:rsidRPr="00545E60">
              <w:rPr>
                <w:b/>
                <w:bCs/>
              </w:rPr>
              <w:t>Second:</w:t>
            </w:r>
            <w:r w:rsidR="00F54006">
              <w:rPr>
                <w:b/>
                <w:bCs/>
              </w:rPr>
              <w:t xml:space="preserve"> </w:t>
            </w:r>
            <w:r w:rsidR="00EB48B4">
              <w:rPr>
                <w:b/>
                <w:bCs/>
              </w:rPr>
              <w:t>Keith Laws</w:t>
            </w:r>
          </w:p>
          <w:p w14:paraId="589637E7" w14:textId="77777777" w:rsidR="00545E60" w:rsidRPr="00545E60" w:rsidRDefault="00545E60">
            <w:pPr>
              <w:rPr>
                <w:b/>
                <w:bCs/>
              </w:rPr>
            </w:pPr>
          </w:p>
          <w:p w14:paraId="66122ACD" w14:textId="77777777" w:rsidR="00545E60" w:rsidRPr="00545E60" w:rsidRDefault="00545E60">
            <w:pPr>
              <w:rPr>
                <w:b/>
                <w:bCs/>
              </w:rPr>
            </w:pPr>
            <w:r w:rsidRPr="00545E60">
              <w:rPr>
                <w:b/>
                <w:bCs/>
              </w:rPr>
              <w:t>Accept the updates to the Prepared for Pediatrics Program.</w:t>
            </w:r>
          </w:p>
          <w:p w14:paraId="58D48515" w14:textId="77777777" w:rsidR="00545E60" w:rsidRPr="00545E60" w:rsidRDefault="00545E60">
            <w:pPr>
              <w:rPr>
                <w:b/>
                <w:bCs/>
              </w:rPr>
            </w:pPr>
          </w:p>
          <w:p w14:paraId="0A4C7C27" w14:textId="2BA8D183" w:rsidR="00545E60" w:rsidRDefault="00545E60">
            <w:r w:rsidRPr="00545E60">
              <w:rPr>
                <w:b/>
                <w:bCs/>
              </w:rPr>
              <w:t>Result: Motion carried</w:t>
            </w:r>
          </w:p>
        </w:tc>
      </w:tr>
    </w:tbl>
    <w:p w14:paraId="6C1BF67B" w14:textId="77777777" w:rsidR="00AF6AEF" w:rsidRDefault="00AF6AEF">
      <w:r>
        <w:br w:type="page"/>
      </w:r>
    </w:p>
    <w:tbl>
      <w:tblPr>
        <w:tblStyle w:val="TableGrid"/>
        <w:tblW w:w="9800" w:type="dxa"/>
        <w:tblLook w:val="04A0" w:firstRow="1" w:lastRow="0" w:firstColumn="1" w:lastColumn="0" w:noHBand="0" w:noVBand="1"/>
      </w:tblPr>
      <w:tblGrid>
        <w:gridCol w:w="2155"/>
        <w:gridCol w:w="3780"/>
        <w:gridCol w:w="3865"/>
      </w:tblGrid>
      <w:tr w:rsidR="00696C52" w14:paraId="64404D9B" w14:textId="77777777" w:rsidTr="00BD3A23">
        <w:tc>
          <w:tcPr>
            <w:tcW w:w="2155" w:type="dxa"/>
          </w:tcPr>
          <w:p w14:paraId="74C82629" w14:textId="23B4DA00" w:rsidR="00696C52" w:rsidRDefault="007F11AD">
            <w:r>
              <w:lastRenderedPageBreak/>
              <w:t>EMS Conference Report</w:t>
            </w:r>
          </w:p>
        </w:tc>
        <w:tc>
          <w:tcPr>
            <w:tcW w:w="3780" w:type="dxa"/>
          </w:tcPr>
          <w:p w14:paraId="64BB9EB5" w14:textId="77777777" w:rsidR="00696C52" w:rsidRDefault="007F11AD">
            <w:r>
              <w:t>Andy Snavely reported:</w:t>
            </w:r>
          </w:p>
          <w:p w14:paraId="6B713925" w14:textId="77777777" w:rsidR="007F11AD" w:rsidRDefault="00044986" w:rsidP="007D4DB1">
            <w:pPr>
              <w:pStyle w:val="ListParagraph"/>
              <w:numPr>
                <w:ilvl w:val="0"/>
                <w:numId w:val="30"/>
              </w:numPr>
            </w:pPr>
            <w:r>
              <w:t>2024 Attendance – 2082 (</w:t>
            </w:r>
            <w:r w:rsidR="00B06783">
              <w:t>3218 Registrations, 88% Participation)</w:t>
            </w:r>
          </w:p>
          <w:p w14:paraId="6D1C2B78" w14:textId="77777777" w:rsidR="00B06783" w:rsidRDefault="00CF5077" w:rsidP="007D4DB1">
            <w:pPr>
              <w:pStyle w:val="ListParagraph"/>
              <w:numPr>
                <w:ilvl w:val="0"/>
                <w:numId w:val="30"/>
              </w:numPr>
            </w:pPr>
            <w:r>
              <w:t xml:space="preserve">24 Sessions providing 26 hours of continuing education. Clinical </w:t>
            </w:r>
            <w:r w:rsidR="00E32F39">
              <w:t xml:space="preserve">14.5 </w:t>
            </w:r>
            <w:proofErr w:type="spellStart"/>
            <w:r w:rsidR="00E32F39">
              <w:t>hrs</w:t>
            </w:r>
            <w:proofErr w:type="spellEnd"/>
            <w:r w:rsidR="00E32F39">
              <w:t xml:space="preserve"> / Other 11.5/EMSVO 1.0</w:t>
            </w:r>
          </w:p>
          <w:p w14:paraId="49FFEC31" w14:textId="77777777" w:rsidR="00E32F39" w:rsidRDefault="00E32F39" w:rsidP="007D4DB1">
            <w:pPr>
              <w:pStyle w:val="ListParagraph"/>
              <w:numPr>
                <w:ilvl w:val="0"/>
                <w:numId w:val="30"/>
              </w:numPr>
            </w:pPr>
            <w:r>
              <w:t>Session Views</w:t>
            </w:r>
            <w:r w:rsidR="00B11205">
              <w:t xml:space="preserve"> 2373 (live</w:t>
            </w:r>
            <w:r w:rsidR="00AB361D">
              <w:t>) 1154 (recorded)</w:t>
            </w:r>
          </w:p>
          <w:p w14:paraId="3D6CF904" w14:textId="4E80B346" w:rsidR="00AB361D" w:rsidRDefault="00AB361D" w:rsidP="007D4DB1">
            <w:pPr>
              <w:pStyle w:val="ListParagraph"/>
              <w:numPr>
                <w:ilvl w:val="0"/>
                <w:numId w:val="30"/>
              </w:numPr>
            </w:pPr>
            <w:r>
              <w:t xml:space="preserve">Usage </w:t>
            </w:r>
            <w:r w:rsidR="008E70D2">
              <w:t>36</w:t>
            </w:r>
            <w:proofErr w:type="gramStart"/>
            <w:r w:rsidR="008E70D2">
              <w:t>% ,</w:t>
            </w:r>
            <w:proofErr w:type="gramEnd"/>
            <w:r w:rsidR="008E70D2">
              <w:t xml:space="preserve"> 31% on-demand, 33% </w:t>
            </w:r>
            <w:r w:rsidR="00F716FA">
              <w:t>combination of both</w:t>
            </w:r>
          </w:p>
        </w:tc>
        <w:tc>
          <w:tcPr>
            <w:tcW w:w="3865" w:type="dxa"/>
          </w:tcPr>
          <w:p w14:paraId="1899EDB1" w14:textId="77777777" w:rsidR="00696C52" w:rsidRDefault="00696C52"/>
        </w:tc>
      </w:tr>
      <w:tr w:rsidR="007F11AD" w14:paraId="7C9B62EC" w14:textId="77777777" w:rsidTr="00BD3A23">
        <w:tc>
          <w:tcPr>
            <w:tcW w:w="2155" w:type="dxa"/>
          </w:tcPr>
          <w:p w14:paraId="33315CAB" w14:textId="02D1EB09" w:rsidR="007F11AD" w:rsidRDefault="007F11AD">
            <w:r>
              <w:t>Organizational Reports</w:t>
            </w:r>
          </w:p>
        </w:tc>
        <w:tc>
          <w:tcPr>
            <w:tcW w:w="3780" w:type="dxa"/>
          </w:tcPr>
          <w:p w14:paraId="1559AEBB" w14:textId="77F5AB4A" w:rsidR="007F11AD" w:rsidRDefault="00F144E7">
            <w:r>
              <w:t>AA-PA</w:t>
            </w:r>
            <w:r w:rsidR="00F716FA">
              <w:t xml:space="preserve"> (Heather Harris</w:t>
            </w:r>
            <w:r w:rsidR="00BC088E">
              <w:t>/Don DeReamus</w:t>
            </w:r>
          </w:p>
          <w:p w14:paraId="77E6C02B" w14:textId="2B460D3E" w:rsidR="00F144E7" w:rsidRDefault="002B2D23" w:rsidP="00CF01F6">
            <w:pPr>
              <w:pStyle w:val="ListParagraph"/>
              <w:numPr>
                <w:ilvl w:val="0"/>
                <w:numId w:val="4"/>
              </w:numPr>
            </w:pPr>
            <w:r>
              <w:t xml:space="preserve">Gathering </w:t>
            </w:r>
            <w:r w:rsidR="000C74CB">
              <w:t>recommendations for revision of EMS act.</w:t>
            </w:r>
          </w:p>
          <w:p w14:paraId="205C075B" w14:textId="1D4D2EE9" w:rsidR="000C74CB" w:rsidRDefault="000C74CB" w:rsidP="00CF01F6">
            <w:pPr>
              <w:pStyle w:val="ListParagraph"/>
              <w:numPr>
                <w:ilvl w:val="0"/>
                <w:numId w:val="4"/>
              </w:numPr>
            </w:pPr>
            <w:r>
              <w:t xml:space="preserve">Gearing up for </w:t>
            </w:r>
            <w:r w:rsidR="00133666">
              <w:t>new legislative session.</w:t>
            </w:r>
          </w:p>
          <w:p w14:paraId="5F4C2DCC" w14:textId="0E80C2BE" w:rsidR="00133666" w:rsidRDefault="007421AF" w:rsidP="00CF01F6">
            <w:pPr>
              <w:pStyle w:val="ListParagraph"/>
              <w:numPr>
                <w:ilvl w:val="0"/>
                <w:numId w:val="4"/>
              </w:numPr>
            </w:pPr>
            <w:r>
              <w:t xml:space="preserve">VA payment rule from 2023 which would </w:t>
            </w:r>
            <w:proofErr w:type="gramStart"/>
            <w:r>
              <w:t>of</w:t>
            </w:r>
            <w:proofErr w:type="gramEnd"/>
            <w:r>
              <w:t xml:space="preserve"> caused reduction</w:t>
            </w:r>
            <w:r w:rsidR="004B41BB">
              <w:t xml:space="preserve"> in reimbursement. </w:t>
            </w:r>
            <w:r w:rsidR="00E1737D">
              <w:t>Relief sought from the federal courts</w:t>
            </w:r>
            <w:r w:rsidR="00463FF5">
              <w:t>.</w:t>
            </w:r>
          </w:p>
          <w:p w14:paraId="46DB0391" w14:textId="48945D40" w:rsidR="00463FF5" w:rsidRDefault="00463FF5" w:rsidP="00CF01F6">
            <w:pPr>
              <w:pStyle w:val="ListParagraph"/>
              <w:numPr>
                <w:ilvl w:val="0"/>
                <w:numId w:val="4"/>
              </w:numPr>
            </w:pPr>
            <w:r>
              <w:t xml:space="preserve">AAP submitted </w:t>
            </w:r>
            <w:r w:rsidR="00530994">
              <w:t>amicus brief.</w:t>
            </w:r>
          </w:p>
          <w:p w14:paraId="2EA1FBD9" w14:textId="64C21C22" w:rsidR="00530994" w:rsidRDefault="00530994" w:rsidP="00CF01F6">
            <w:pPr>
              <w:pStyle w:val="ListParagraph"/>
              <w:numPr>
                <w:ilvl w:val="0"/>
                <w:numId w:val="4"/>
              </w:numPr>
            </w:pPr>
            <w:r>
              <w:t>Fe</w:t>
            </w:r>
            <w:r w:rsidR="00D41A65">
              <w:t>deral circuit ruled the VA does not have the authority</w:t>
            </w:r>
            <w:r w:rsidR="00A90FA2">
              <w:t xml:space="preserve"> to impose the proposed rule.</w:t>
            </w:r>
          </w:p>
          <w:p w14:paraId="6F029123" w14:textId="77777777" w:rsidR="00A90FA2" w:rsidRDefault="00A90FA2" w:rsidP="00A90FA2"/>
          <w:p w14:paraId="44DFF7BB" w14:textId="0ED12FA1" w:rsidR="005E7CD3" w:rsidRDefault="005E7CD3">
            <w:r>
              <w:t>PTSF</w:t>
            </w:r>
            <w:r w:rsidR="00EB48B4">
              <w:t xml:space="preserve"> (Juliet Altenberg)</w:t>
            </w:r>
          </w:p>
          <w:p w14:paraId="7DEFEAD4" w14:textId="43DA67FC" w:rsidR="005E7CD3" w:rsidRDefault="005E7CD3" w:rsidP="005E7CD3">
            <w:pPr>
              <w:pStyle w:val="ListParagraph"/>
              <w:numPr>
                <w:ilvl w:val="0"/>
                <w:numId w:val="3"/>
              </w:numPr>
            </w:pPr>
            <w:r>
              <w:t>Added a</w:t>
            </w:r>
            <w:r w:rsidR="00851C60">
              <w:t>nother Level 4 center</w:t>
            </w:r>
            <w:r w:rsidR="00EE591F">
              <w:t xml:space="preserve"> and several additional hospitals are in the accreditation process.</w:t>
            </w:r>
          </w:p>
          <w:p w14:paraId="53DF69C8" w14:textId="77777777" w:rsidR="00851C60" w:rsidRDefault="00BD27C2" w:rsidP="005E7CD3">
            <w:pPr>
              <w:pStyle w:val="ListParagraph"/>
              <w:numPr>
                <w:ilvl w:val="0"/>
                <w:numId w:val="3"/>
              </w:numPr>
            </w:pPr>
            <w:r>
              <w:t>Costs waived for CAH who are</w:t>
            </w:r>
            <w:r w:rsidR="00506E33">
              <w:t xml:space="preserve"> pursuing accreditation</w:t>
            </w:r>
          </w:p>
          <w:p w14:paraId="07BCE1EB" w14:textId="38149AD4" w:rsidR="00B9716E" w:rsidRDefault="00506E33" w:rsidP="00B9716E">
            <w:pPr>
              <w:pStyle w:val="ListParagraph"/>
              <w:numPr>
                <w:ilvl w:val="0"/>
                <w:numId w:val="3"/>
              </w:numPr>
            </w:pPr>
            <w:r>
              <w:t>Julie</w:t>
            </w:r>
            <w:r w:rsidR="00ED147B">
              <w:t>t</w:t>
            </w:r>
            <w:r w:rsidR="0046795E">
              <w:t xml:space="preserve"> Altenberg</w:t>
            </w:r>
            <w:r>
              <w:t xml:space="preserve"> is retiring as of January 1, 2025. Amy Kempinski </w:t>
            </w:r>
            <w:r w:rsidR="00B9716E">
              <w:t>will be the new PTSF CEO.</w:t>
            </w:r>
          </w:p>
        </w:tc>
        <w:tc>
          <w:tcPr>
            <w:tcW w:w="3865" w:type="dxa"/>
          </w:tcPr>
          <w:p w14:paraId="7433A705" w14:textId="77777777" w:rsidR="007F11AD" w:rsidRDefault="007F11AD"/>
        </w:tc>
      </w:tr>
      <w:tr w:rsidR="007F11AD" w14:paraId="77B5668C" w14:textId="77777777" w:rsidTr="00BD3A23">
        <w:tc>
          <w:tcPr>
            <w:tcW w:w="2155" w:type="dxa"/>
          </w:tcPr>
          <w:p w14:paraId="64206EE4" w14:textId="5DEFFD3C" w:rsidR="007F11AD" w:rsidRDefault="00637370">
            <w:r>
              <w:t>Adjournment</w:t>
            </w:r>
          </w:p>
        </w:tc>
        <w:tc>
          <w:tcPr>
            <w:tcW w:w="3780" w:type="dxa"/>
          </w:tcPr>
          <w:p w14:paraId="4B4B0C33" w14:textId="36041D50" w:rsidR="007F11AD" w:rsidRDefault="0037353F">
            <w:r>
              <w:t>2025 board meeting dates will be published soon</w:t>
            </w:r>
            <w:r w:rsidR="00A73C11">
              <w:t>.</w:t>
            </w:r>
          </w:p>
        </w:tc>
        <w:tc>
          <w:tcPr>
            <w:tcW w:w="3865" w:type="dxa"/>
          </w:tcPr>
          <w:p w14:paraId="0F2900B4" w14:textId="01EE71BA" w:rsidR="007F11AD" w:rsidRPr="0037353F" w:rsidRDefault="00637370">
            <w:pPr>
              <w:rPr>
                <w:b/>
                <w:bCs/>
              </w:rPr>
            </w:pPr>
            <w:r w:rsidRPr="0037353F">
              <w:rPr>
                <w:b/>
                <w:bCs/>
              </w:rPr>
              <w:t>Motion:</w:t>
            </w:r>
            <w:r w:rsidR="00A73C11">
              <w:rPr>
                <w:b/>
                <w:bCs/>
              </w:rPr>
              <w:t xml:space="preserve"> Greg Porter</w:t>
            </w:r>
          </w:p>
          <w:p w14:paraId="344092E9" w14:textId="507BBCBA" w:rsidR="00637370" w:rsidRPr="0037353F" w:rsidRDefault="00637370">
            <w:pPr>
              <w:rPr>
                <w:b/>
                <w:bCs/>
              </w:rPr>
            </w:pPr>
            <w:r w:rsidRPr="0037353F">
              <w:rPr>
                <w:b/>
                <w:bCs/>
              </w:rPr>
              <w:t>Second:</w:t>
            </w:r>
            <w:r w:rsidR="00A73C11">
              <w:rPr>
                <w:b/>
                <w:bCs/>
              </w:rPr>
              <w:t xml:space="preserve"> Keith Laws</w:t>
            </w:r>
          </w:p>
          <w:p w14:paraId="318A2E2E" w14:textId="77777777" w:rsidR="00637370" w:rsidRPr="0037353F" w:rsidRDefault="00637370">
            <w:pPr>
              <w:rPr>
                <w:b/>
                <w:bCs/>
              </w:rPr>
            </w:pPr>
          </w:p>
          <w:p w14:paraId="31A5CEDC" w14:textId="77777777" w:rsidR="00637370" w:rsidRPr="0037353F" w:rsidRDefault="00637370">
            <w:pPr>
              <w:rPr>
                <w:b/>
                <w:bCs/>
              </w:rPr>
            </w:pPr>
            <w:r w:rsidRPr="0037353F">
              <w:rPr>
                <w:b/>
                <w:bCs/>
              </w:rPr>
              <w:t xml:space="preserve">To adjourn the </w:t>
            </w:r>
            <w:r w:rsidR="0037353F" w:rsidRPr="0037353F">
              <w:rPr>
                <w:b/>
                <w:bCs/>
              </w:rPr>
              <w:t>meeting.</w:t>
            </w:r>
          </w:p>
          <w:p w14:paraId="5BFD4DD3" w14:textId="77777777" w:rsidR="0037353F" w:rsidRPr="0037353F" w:rsidRDefault="0037353F">
            <w:pPr>
              <w:rPr>
                <w:b/>
                <w:bCs/>
              </w:rPr>
            </w:pPr>
          </w:p>
          <w:p w14:paraId="191FE589" w14:textId="30F335EA" w:rsidR="0037353F" w:rsidRDefault="0037353F">
            <w:r w:rsidRPr="0037353F">
              <w:rPr>
                <w:b/>
                <w:bCs/>
              </w:rPr>
              <w:t>Result: Motion carried</w:t>
            </w:r>
          </w:p>
        </w:tc>
      </w:tr>
    </w:tbl>
    <w:p w14:paraId="023CB582" w14:textId="77777777" w:rsidR="00696C52" w:rsidRDefault="00696C52"/>
    <w:p w14:paraId="5C6D4D40" w14:textId="0D44FC6C" w:rsidR="0024392C" w:rsidRDefault="0024392C">
      <w:r>
        <w:br w:type="page"/>
      </w:r>
    </w:p>
    <w:p w14:paraId="2A947322" w14:textId="10373487" w:rsidR="00696C52" w:rsidRDefault="00090FC1" w:rsidP="00090FC1">
      <w:pPr>
        <w:jc w:val="center"/>
      </w:pPr>
      <w:r w:rsidRPr="00090FC1">
        <w:rPr>
          <w:noProof/>
        </w:rPr>
        <w:lastRenderedPageBreak/>
        <w:drawing>
          <wp:inline distT="0" distB="0" distL="0" distR="0" wp14:anchorId="5F90A6E8" wp14:editId="4645ABED">
            <wp:extent cx="6410242" cy="3026113"/>
            <wp:effectExtent l="0" t="0" r="0" b="3175"/>
            <wp:docPr id="210506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2246" cy="3031780"/>
                    </a:xfrm>
                    <a:prstGeom prst="rect">
                      <a:avLst/>
                    </a:prstGeom>
                    <a:noFill/>
                    <a:ln>
                      <a:noFill/>
                    </a:ln>
                  </pic:spPr>
                </pic:pic>
              </a:graphicData>
            </a:graphic>
          </wp:inline>
        </w:drawing>
      </w:r>
    </w:p>
    <w:p w14:paraId="02026E6C" w14:textId="77777777" w:rsidR="00696C52" w:rsidRDefault="00696C52"/>
    <w:p w14:paraId="3092814F" w14:textId="77777777" w:rsidR="00696C52" w:rsidRDefault="00696C52"/>
    <w:sectPr w:rsidR="00696C52" w:rsidSect="00766629">
      <w:type w:val="continuous"/>
      <w:pgSz w:w="12240" w:h="15840"/>
      <w:pgMar w:top="1440" w:right="63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6143" w14:textId="77777777" w:rsidR="00E40B10" w:rsidRDefault="00E40B10" w:rsidP="009678AF">
      <w:pPr>
        <w:spacing w:after="0" w:line="240" w:lineRule="auto"/>
      </w:pPr>
      <w:r>
        <w:separator/>
      </w:r>
    </w:p>
  </w:endnote>
  <w:endnote w:type="continuationSeparator" w:id="0">
    <w:p w14:paraId="3F17E71D" w14:textId="77777777" w:rsidR="00E40B10" w:rsidRDefault="00E40B10" w:rsidP="0096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8378" w14:textId="77777777" w:rsidR="00AF6AEF" w:rsidRDefault="00AF6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27961"/>
      <w:docPartObj>
        <w:docPartGallery w:val="Page Numbers (Bottom of Page)"/>
        <w:docPartUnique/>
      </w:docPartObj>
    </w:sdtPr>
    <w:sdtEndPr>
      <w:rPr>
        <w:noProof/>
      </w:rPr>
    </w:sdtEndPr>
    <w:sdtContent>
      <w:p w14:paraId="784F01A7" w14:textId="531E10D3" w:rsidR="009678AF" w:rsidRDefault="00967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6B34D" w14:textId="77777777" w:rsidR="009678AF" w:rsidRDefault="00967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CB4C" w14:textId="77777777" w:rsidR="00AF6AEF" w:rsidRDefault="00AF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38F8" w14:textId="77777777" w:rsidR="00E40B10" w:rsidRDefault="00E40B10" w:rsidP="009678AF">
      <w:pPr>
        <w:spacing w:after="0" w:line="240" w:lineRule="auto"/>
      </w:pPr>
      <w:r>
        <w:separator/>
      </w:r>
    </w:p>
  </w:footnote>
  <w:footnote w:type="continuationSeparator" w:id="0">
    <w:p w14:paraId="0FBA44A4" w14:textId="77777777" w:rsidR="00E40B10" w:rsidRDefault="00E40B10" w:rsidP="00967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EF7F" w14:textId="77777777" w:rsidR="00AF6AEF" w:rsidRDefault="00AF6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95451"/>
      <w:docPartObj>
        <w:docPartGallery w:val="Watermarks"/>
        <w:docPartUnique/>
      </w:docPartObj>
    </w:sdtPr>
    <w:sdtEndPr/>
    <w:sdtContent>
      <w:p w14:paraId="26B74D24" w14:textId="03AA6E91" w:rsidR="00AF6AEF" w:rsidRDefault="00CA40D3">
        <w:pPr>
          <w:pStyle w:val="Header"/>
        </w:pPr>
        <w:r>
          <w:rPr>
            <w:noProof/>
          </w:rPr>
          <w:pict w14:anchorId="00EB0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C9EB" w14:textId="77777777" w:rsidR="00AF6AEF" w:rsidRDefault="00AF6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F68"/>
    <w:multiLevelType w:val="hybridMultilevel"/>
    <w:tmpl w:val="403C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1E62"/>
    <w:multiLevelType w:val="hybridMultilevel"/>
    <w:tmpl w:val="913AC046"/>
    <w:lvl w:ilvl="0" w:tplc="B5ECA19A">
      <w:start w:val="4"/>
      <w:numFmt w:val="decimal"/>
      <w:lvlText w:val="%1."/>
      <w:lvlJc w:val="left"/>
      <w:pPr>
        <w:tabs>
          <w:tab w:val="num" w:pos="720"/>
        </w:tabs>
        <w:ind w:left="720" w:hanging="360"/>
      </w:pPr>
    </w:lvl>
    <w:lvl w:ilvl="1" w:tplc="43EAEE92" w:tentative="1">
      <w:start w:val="1"/>
      <w:numFmt w:val="decimal"/>
      <w:lvlText w:val="%2."/>
      <w:lvlJc w:val="left"/>
      <w:pPr>
        <w:tabs>
          <w:tab w:val="num" w:pos="1440"/>
        </w:tabs>
        <w:ind w:left="1440" w:hanging="360"/>
      </w:pPr>
    </w:lvl>
    <w:lvl w:ilvl="2" w:tplc="EAB48670">
      <w:start w:val="1"/>
      <w:numFmt w:val="lowerLetter"/>
      <w:lvlText w:val="%3."/>
      <w:lvlJc w:val="left"/>
      <w:pPr>
        <w:tabs>
          <w:tab w:val="num" w:pos="2160"/>
        </w:tabs>
        <w:ind w:left="2160" w:hanging="360"/>
      </w:pPr>
    </w:lvl>
    <w:lvl w:ilvl="3" w:tplc="F44EFE10" w:tentative="1">
      <w:start w:val="1"/>
      <w:numFmt w:val="decimal"/>
      <w:lvlText w:val="%4."/>
      <w:lvlJc w:val="left"/>
      <w:pPr>
        <w:tabs>
          <w:tab w:val="num" w:pos="2880"/>
        </w:tabs>
        <w:ind w:left="2880" w:hanging="360"/>
      </w:pPr>
    </w:lvl>
    <w:lvl w:ilvl="4" w:tplc="2EAE27FE" w:tentative="1">
      <w:start w:val="1"/>
      <w:numFmt w:val="decimal"/>
      <w:lvlText w:val="%5."/>
      <w:lvlJc w:val="left"/>
      <w:pPr>
        <w:tabs>
          <w:tab w:val="num" w:pos="3600"/>
        </w:tabs>
        <w:ind w:left="3600" w:hanging="360"/>
      </w:pPr>
    </w:lvl>
    <w:lvl w:ilvl="5" w:tplc="9CF28F80" w:tentative="1">
      <w:start w:val="1"/>
      <w:numFmt w:val="decimal"/>
      <w:lvlText w:val="%6."/>
      <w:lvlJc w:val="left"/>
      <w:pPr>
        <w:tabs>
          <w:tab w:val="num" w:pos="4320"/>
        </w:tabs>
        <w:ind w:left="4320" w:hanging="360"/>
      </w:pPr>
    </w:lvl>
    <w:lvl w:ilvl="6" w:tplc="A378C9EA" w:tentative="1">
      <w:start w:val="1"/>
      <w:numFmt w:val="decimal"/>
      <w:lvlText w:val="%7."/>
      <w:lvlJc w:val="left"/>
      <w:pPr>
        <w:tabs>
          <w:tab w:val="num" w:pos="5040"/>
        </w:tabs>
        <w:ind w:left="5040" w:hanging="360"/>
      </w:pPr>
    </w:lvl>
    <w:lvl w:ilvl="7" w:tplc="CB7A8736" w:tentative="1">
      <w:start w:val="1"/>
      <w:numFmt w:val="decimal"/>
      <w:lvlText w:val="%8."/>
      <w:lvlJc w:val="left"/>
      <w:pPr>
        <w:tabs>
          <w:tab w:val="num" w:pos="5760"/>
        </w:tabs>
        <w:ind w:left="5760" w:hanging="360"/>
      </w:pPr>
    </w:lvl>
    <w:lvl w:ilvl="8" w:tplc="B2F4AEAA" w:tentative="1">
      <w:start w:val="1"/>
      <w:numFmt w:val="decimal"/>
      <w:lvlText w:val="%9."/>
      <w:lvlJc w:val="left"/>
      <w:pPr>
        <w:tabs>
          <w:tab w:val="num" w:pos="6480"/>
        </w:tabs>
        <w:ind w:left="6480" w:hanging="360"/>
      </w:pPr>
    </w:lvl>
  </w:abstractNum>
  <w:abstractNum w:abstractNumId="2" w15:restartNumberingAfterBreak="0">
    <w:nsid w:val="112F6BE0"/>
    <w:multiLevelType w:val="hybridMultilevel"/>
    <w:tmpl w:val="58C0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1910"/>
    <w:multiLevelType w:val="hybridMultilevel"/>
    <w:tmpl w:val="35CC3E5C"/>
    <w:lvl w:ilvl="0" w:tplc="FFFFFFFF">
      <w:start w:val="1"/>
      <w:numFmt w:val="bullet"/>
      <w:lvlText w:val="•"/>
      <w:lvlJc w:val="left"/>
      <w:pPr>
        <w:tabs>
          <w:tab w:val="num" w:pos="720"/>
        </w:tabs>
        <w:ind w:left="720" w:hanging="360"/>
      </w:pPr>
      <w:rPr>
        <w:rFonts w:ascii="Arial" w:hAnsi="Arial" w:hint="default"/>
      </w:rPr>
    </w:lvl>
    <w:lvl w:ilvl="1" w:tplc="C50863C4">
      <w:start w:val="1"/>
      <w:numFmt w:val="bullet"/>
      <w:lvlText w:val="•"/>
      <w:lvlJc w:val="left"/>
      <w:pPr>
        <w:tabs>
          <w:tab w:val="num" w:pos="1440"/>
        </w:tabs>
        <w:ind w:left="1440" w:hanging="360"/>
      </w:pPr>
      <w:rPr>
        <w:rFonts w:ascii="Arial" w:hAnsi="Arial" w:hint="default"/>
        <w:sz w:val="22"/>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A81001"/>
    <w:multiLevelType w:val="hybridMultilevel"/>
    <w:tmpl w:val="63ECF188"/>
    <w:lvl w:ilvl="0" w:tplc="A5BEEC9E">
      <w:start w:val="1"/>
      <w:numFmt w:val="bullet"/>
      <w:lvlText w:val="•"/>
      <w:lvlJc w:val="left"/>
      <w:pPr>
        <w:tabs>
          <w:tab w:val="num" w:pos="720"/>
        </w:tabs>
        <w:ind w:left="720" w:hanging="360"/>
      </w:pPr>
      <w:rPr>
        <w:rFonts w:ascii="Arial" w:hAnsi="Arial" w:hint="default"/>
      </w:rPr>
    </w:lvl>
    <w:lvl w:ilvl="1" w:tplc="1A7C6D2E" w:tentative="1">
      <w:start w:val="1"/>
      <w:numFmt w:val="bullet"/>
      <w:lvlText w:val="•"/>
      <w:lvlJc w:val="left"/>
      <w:pPr>
        <w:tabs>
          <w:tab w:val="num" w:pos="1440"/>
        </w:tabs>
        <w:ind w:left="1440" w:hanging="360"/>
      </w:pPr>
      <w:rPr>
        <w:rFonts w:ascii="Arial" w:hAnsi="Arial" w:hint="default"/>
      </w:rPr>
    </w:lvl>
    <w:lvl w:ilvl="2" w:tplc="DD34D132" w:tentative="1">
      <w:start w:val="1"/>
      <w:numFmt w:val="bullet"/>
      <w:lvlText w:val="•"/>
      <w:lvlJc w:val="left"/>
      <w:pPr>
        <w:tabs>
          <w:tab w:val="num" w:pos="2160"/>
        </w:tabs>
        <w:ind w:left="2160" w:hanging="360"/>
      </w:pPr>
      <w:rPr>
        <w:rFonts w:ascii="Arial" w:hAnsi="Arial" w:hint="default"/>
      </w:rPr>
    </w:lvl>
    <w:lvl w:ilvl="3" w:tplc="0A9C58DE" w:tentative="1">
      <w:start w:val="1"/>
      <w:numFmt w:val="bullet"/>
      <w:lvlText w:val="•"/>
      <w:lvlJc w:val="left"/>
      <w:pPr>
        <w:tabs>
          <w:tab w:val="num" w:pos="2880"/>
        </w:tabs>
        <w:ind w:left="2880" w:hanging="360"/>
      </w:pPr>
      <w:rPr>
        <w:rFonts w:ascii="Arial" w:hAnsi="Arial" w:hint="default"/>
      </w:rPr>
    </w:lvl>
    <w:lvl w:ilvl="4" w:tplc="D802602E" w:tentative="1">
      <w:start w:val="1"/>
      <w:numFmt w:val="bullet"/>
      <w:lvlText w:val="•"/>
      <w:lvlJc w:val="left"/>
      <w:pPr>
        <w:tabs>
          <w:tab w:val="num" w:pos="3600"/>
        </w:tabs>
        <w:ind w:left="3600" w:hanging="360"/>
      </w:pPr>
      <w:rPr>
        <w:rFonts w:ascii="Arial" w:hAnsi="Arial" w:hint="default"/>
      </w:rPr>
    </w:lvl>
    <w:lvl w:ilvl="5" w:tplc="57724B92" w:tentative="1">
      <w:start w:val="1"/>
      <w:numFmt w:val="bullet"/>
      <w:lvlText w:val="•"/>
      <w:lvlJc w:val="left"/>
      <w:pPr>
        <w:tabs>
          <w:tab w:val="num" w:pos="4320"/>
        </w:tabs>
        <w:ind w:left="4320" w:hanging="360"/>
      </w:pPr>
      <w:rPr>
        <w:rFonts w:ascii="Arial" w:hAnsi="Arial" w:hint="default"/>
      </w:rPr>
    </w:lvl>
    <w:lvl w:ilvl="6" w:tplc="B332264A" w:tentative="1">
      <w:start w:val="1"/>
      <w:numFmt w:val="bullet"/>
      <w:lvlText w:val="•"/>
      <w:lvlJc w:val="left"/>
      <w:pPr>
        <w:tabs>
          <w:tab w:val="num" w:pos="5040"/>
        </w:tabs>
        <w:ind w:left="5040" w:hanging="360"/>
      </w:pPr>
      <w:rPr>
        <w:rFonts w:ascii="Arial" w:hAnsi="Arial" w:hint="default"/>
      </w:rPr>
    </w:lvl>
    <w:lvl w:ilvl="7" w:tplc="4AF03596" w:tentative="1">
      <w:start w:val="1"/>
      <w:numFmt w:val="bullet"/>
      <w:lvlText w:val="•"/>
      <w:lvlJc w:val="left"/>
      <w:pPr>
        <w:tabs>
          <w:tab w:val="num" w:pos="5760"/>
        </w:tabs>
        <w:ind w:left="5760" w:hanging="360"/>
      </w:pPr>
      <w:rPr>
        <w:rFonts w:ascii="Arial" w:hAnsi="Arial" w:hint="default"/>
      </w:rPr>
    </w:lvl>
    <w:lvl w:ilvl="8" w:tplc="455EAB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8A2C8A"/>
    <w:multiLevelType w:val="hybridMultilevel"/>
    <w:tmpl w:val="AB2EB180"/>
    <w:lvl w:ilvl="0" w:tplc="2D80E9E4">
      <w:start w:val="1"/>
      <w:numFmt w:val="bullet"/>
      <w:lvlText w:val="•"/>
      <w:lvlJc w:val="left"/>
      <w:pPr>
        <w:tabs>
          <w:tab w:val="num" w:pos="720"/>
        </w:tabs>
        <w:ind w:left="720" w:hanging="360"/>
      </w:pPr>
      <w:rPr>
        <w:rFonts w:ascii="Arial" w:hAnsi="Arial" w:hint="default"/>
      </w:rPr>
    </w:lvl>
    <w:lvl w:ilvl="1" w:tplc="86F264DC" w:tentative="1">
      <w:start w:val="1"/>
      <w:numFmt w:val="bullet"/>
      <w:lvlText w:val="•"/>
      <w:lvlJc w:val="left"/>
      <w:pPr>
        <w:tabs>
          <w:tab w:val="num" w:pos="1440"/>
        </w:tabs>
        <w:ind w:left="1440" w:hanging="360"/>
      </w:pPr>
      <w:rPr>
        <w:rFonts w:ascii="Arial" w:hAnsi="Arial" w:hint="default"/>
      </w:rPr>
    </w:lvl>
    <w:lvl w:ilvl="2" w:tplc="AADE9464" w:tentative="1">
      <w:start w:val="1"/>
      <w:numFmt w:val="bullet"/>
      <w:lvlText w:val="•"/>
      <w:lvlJc w:val="left"/>
      <w:pPr>
        <w:tabs>
          <w:tab w:val="num" w:pos="2160"/>
        </w:tabs>
        <w:ind w:left="2160" w:hanging="360"/>
      </w:pPr>
      <w:rPr>
        <w:rFonts w:ascii="Arial" w:hAnsi="Arial" w:hint="default"/>
      </w:rPr>
    </w:lvl>
    <w:lvl w:ilvl="3" w:tplc="574EA558" w:tentative="1">
      <w:start w:val="1"/>
      <w:numFmt w:val="bullet"/>
      <w:lvlText w:val="•"/>
      <w:lvlJc w:val="left"/>
      <w:pPr>
        <w:tabs>
          <w:tab w:val="num" w:pos="2880"/>
        </w:tabs>
        <w:ind w:left="2880" w:hanging="360"/>
      </w:pPr>
      <w:rPr>
        <w:rFonts w:ascii="Arial" w:hAnsi="Arial" w:hint="default"/>
      </w:rPr>
    </w:lvl>
    <w:lvl w:ilvl="4" w:tplc="BDB8EEEC" w:tentative="1">
      <w:start w:val="1"/>
      <w:numFmt w:val="bullet"/>
      <w:lvlText w:val="•"/>
      <w:lvlJc w:val="left"/>
      <w:pPr>
        <w:tabs>
          <w:tab w:val="num" w:pos="3600"/>
        </w:tabs>
        <w:ind w:left="3600" w:hanging="360"/>
      </w:pPr>
      <w:rPr>
        <w:rFonts w:ascii="Arial" w:hAnsi="Arial" w:hint="default"/>
      </w:rPr>
    </w:lvl>
    <w:lvl w:ilvl="5" w:tplc="8294E2E0" w:tentative="1">
      <w:start w:val="1"/>
      <w:numFmt w:val="bullet"/>
      <w:lvlText w:val="•"/>
      <w:lvlJc w:val="left"/>
      <w:pPr>
        <w:tabs>
          <w:tab w:val="num" w:pos="4320"/>
        </w:tabs>
        <w:ind w:left="4320" w:hanging="360"/>
      </w:pPr>
      <w:rPr>
        <w:rFonts w:ascii="Arial" w:hAnsi="Arial" w:hint="default"/>
      </w:rPr>
    </w:lvl>
    <w:lvl w:ilvl="6" w:tplc="3BD6D2BA" w:tentative="1">
      <w:start w:val="1"/>
      <w:numFmt w:val="bullet"/>
      <w:lvlText w:val="•"/>
      <w:lvlJc w:val="left"/>
      <w:pPr>
        <w:tabs>
          <w:tab w:val="num" w:pos="5040"/>
        </w:tabs>
        <w:ind w:left="5040" w:hanging="360"/>
      </w:pPr>
      <w:rPr>
        <w:rFonts w:ascii="Arial" w:hAnsi="Arial" w:hint="default"/>
      </w:rPr>
    </w:lvl>
    <w:lvl w:ilvl="7" w:tplc="BF827E2A" w:tentative="1">
      <w:start w:val="1"/>
      <w:numFmt w:val="bullet"/>
      <w:lvlText w:val="•"/>
      <w:lvlJc w:val="left"/>
      <w:pPr>
        <w:tabs>
          <w:tab w:val="num" w:pos="5760"/>
        </w:tabs>
        <w:ind w:left="5760" w:hanging="360"/>
      </w:pPr>
      <w:rPr>
        <w:rFonts w:ascii="Arial" w:hAnsi="Arial" w:hint="default"/>
      </w:rPr>
    </w:lvl>
    <w:lvl w:ilvl="8" w:tplc="99A034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9117F"/>
    <w:multiLevelType w:val="hybridMultilevel"/>
    <w:tmpl w:val="E90AAFE6"/>
    <w:lvl w:ilvl="0" w:tplc="B10213C2">
      <w:start w:val="3"/>
      <w:numFmt w:val="decimal"/>
      <w:lvlText w:val="%1."/>
      <w:lvlJc w:val="left"/>
      <w:pPr>
        <w:tabs>
          <w:tab w:val="num" w:pos="720"/>
        </w:tabs>
        <w:ind w:left="720" w:hanging="360"/>
      </w:pPr>
    </w:lvl>
    <w:lvl w:ilvl="1" w:tplc="5978C178">
      <w:start w:val="1"/>
      <w:numFmt w:val="lowerLetter"/>
      <w:lvlText w:val="%2."/>
      <w:lvlJc w:val="left"/>
      <w:pPr>
        <w:tabs>
          <w:tab w:val="num" w:pos="1440"/>
        </w:tabs>
        <w:ind w:left="1440" w:hanging="360"/>
      </w:pPr>
    </w:lvl>
    <w:lvl w:ilvl="2" w:tplc="AEE05694" w:tentative="1">
      <w:start w:val="1"/>
      <w:numFmt w:val="decimal"/>
      <w:lvlText w:val="%3."/>
      <w:lvlJc w:val="left"/>
      <w:pPr>
        <w:tabs>
          <w:tab w:val="num" w:pos="2160"/>
        </w:tabs>
        <w:ind w:left="2160" w:hanging="360"/>
      </w:pPr>
    </w:lvl>
    <w:lvl w:ilvl="3" w:tplc="BF06D412" w:tentative="1">
      <w:start w:val="1"/>
      <w:numFmt w:val="decimal"/>
      <w:lvlText w:val="%4."/>
      <w:lvlJc w:val="left"/>
      <w:pPr>
        <w:tabs>
          <w:tab w:val="num" w:pos="2880"/>
        </w:tabs>
        <w:ind w:left="2880" w:hanging="360"/>
      </w:pPr>
    </w:lvl>
    <w:lvl w:ilvl="4" w:tplc="62DAA96E" w:tentative="1">
      <w:start w:val="1"/>
      <w:numFmt w:val="decimal"/>
      <w:lvlText w:val="%5."/>
      <w:lvlJc w:val="left"/>
      <w:pPr>
        <w:tabs>
          <w:tab w:val="num" w:pos="3600"/>
        </w:tabs>
        <w:ind w:left="3600" w:hanging="360"/>
      </w:pPr>
    </w:lvl>
    <w:lvl w:ilvl="5" w:tplc="8D32199C" w:tentative="1">
      <w:start w:val="1"/>
      <w:numFmt w:val="decimal"/>
      <w:lvlText w:val="%6."/>
      <w:lvlJc w:val="left"/>
      <w:pPr>
        <w:tabs>
          <w:tab w:val="num" w:pos="4320"/>
        </w:tabs>
        <w:ind w:left="4320" w:hanging="360"/>
      </w:pPr>
    </w:lvl>
    <w:lvl w:ilvl="6" w:tplc="D90AE854" w:tentative="1">
      <w:start w:val="1"/>
      <w:numFmt w:val="decimal"/>
      <w:lvlText w:val="%7."/>
      <w:lvlJc w:val="left"/>
      <w:pPr>
        <w:tabs>
          <w:tab w:val="num" w:pos="5040"/>
        </w:tabs>
        <w:ind w:left="5040" w:hanging="360"/>
      </w:pPr>
    </w:lvl>
    <w:lvl w:ilvl="7" w:tplc="8EA23EA8" w:tentative="1">
      <w:start w:val="1"/>
      <w:numFmt w:val="decimal"/>
      <w:lvlText w:val="%8."/>
      <w:lvlJc w:val="left"/>
      <w:pPr>
        <w:tabs>
          <w:tab w:val="num" w:pos="5760"/>
        </w:tabs>
        <w:ind w:left="5760" w:hanging="360"/>
      </w:pPr>
    </w:lvl>
    <w:lvl w:ilvl="8" w:tplc="388A914A" w:tentative="1">
      <w:start w:val="1"/>
      <w:numFmt w:val="decimal"/>
      <w:lvlText w:val="%9."/>
      <w:lvlJc w:val="left"/>
      <w:pPr>
        <w:tabs>
          <w:tab w:val="num" w:pos="6480"/>
        </w:tabs>
        <w:ind w:left="6480" w:hanging="360"/>
      </w:pPr>
    </w:lvl>
  </w:abstractNum>
  <w:abstractNum w:abstractNumId="7" w15:restartNumberingAfterBreak="0">
    <w:nsid w:val="2278188C"/>
    <w:multiLevelType w:val="hybridMultilevel"/>
    <w:tmpl w:val="B9FA1CC8"/>
    <w:lvl w:ilvl="0" w:tplc="A364B2B4">
      <w:start w:val="1"/>
      <w:numFmt w:val="bullet"/>
      <w:lvlText w:val="•"/>
      <w:lvlJc w:val="left"/>
      <w:pPr>
        <w:tabs>
          <w:tab w:val="num" w:pos="720"/>
        </w:tabs>
        <w:ind w:left="720" w:hanging="360"/>
      </w:pPr>
      <w:rPr>
        <w:rFonts w:ascii="Arial" w:hAnsi="Arial" w:hint="default"/>
      </w:rPr>
    </w:lvl>
    <w:lvl w:ilvl="1" w:tplc="30A4800C">
      <w:start w:val="1"/>
      <w:numFmt w:val="bullet"/>
      <w:lvlText w:val="•"/>
      <w:lvlJc w:val="left"/>
      <w:pPr>
        <w:tabs>
          <w:tab w:val="num" w:pos="1440"/>
        </w:tabs>
        <w:ind w:left="1440" w:hanging="360"/>
      </w:pPr>
      <w:rPr>
        <w:rFonts w:ascii="Arial" w:hAnsi="Arial" w:hint="default"/>
      </w:rPr>
    </w:lvl>
    <w:lvl w:ilvl="2" w:tplc="D32CB8C6">
      <w:numFmt w:val="bullet"/>
      <w:lvlText w:val="•"/>
      <w:lvlJc w:val="left"/>
      <w:pPr>
        <w:tabs>
          <w:tab w:val="num" w:pos="2160"/>
        </w:tabs>
        <w:ind w:left="2160" w:hanging="360"/>
      </w:pPr>
      <w:rPr>
        <w:rFonts w:ascii="Arial" w:hAnsi="Arial" w:hint="default"/>
      </w:rPr>
    </w:lvl>
    <w:lvl w:ilvl="3" w:tplc="0D141C1C" w:tentative="1">
      <w:start w:val="1"/>
      <w:numFmt w:val="bullet"/>
      <w:lvlText w:val="•"/>
      <w:lvlJc w:val="left"/>
      <w:pPr>
        <w:tabs>
          <w:tab w:val="num" w:pos="2880"/>
        </w:tabs>
        <w:ind w:left="2880" w:hanging="360"/>
      </w:pPr>
      <w:rPr>
        <w:rFonts w:ascii="Arial" w:hAnsi="Arial" w:hint="default"/>
      </w:rPr>
    </w:lvl>
    <w:lvl w:ilvl="4" w:tplc="A7BA14E0" w:tentative="1">
      <w:start w:val="1"/>
      <w:numFmt w:val="bullet"/>
      <w:lvlText w:val="•"/>
      <w:lvlJc w:val="left"/>
      <w:pPr>
        <w:tabs>
          <w:tab w:val="num" w:pos="3600"/>
        </w:tabs>
        <w:ind w:left="3600" w:hanging="360"/>
      </w:pPr>
      <w:rPr>
        <w:rFonts w:ascii="Arial" w:hAnsi="Arial" w:hint="default"/>
      </w:rPr>
    </w:lvl>
    <w:lvl w:ilvl="5" w:tplc="4444625C" w:tentative="1">
      <w:start w:val="1"/>
      <w:numFmt w:val="bullet"/>
      <w:lvlText w:val="•"/>
      <w:lvlJc w:val="left"/>
      <w:pPr>
        <w:tabs>
          <w:tab w:val="num" w:pos="4320"/>
        </w:tabs>
        <w:ind w:left="4320" w:hanging="360"/>
      </w:pPr>
      <w:rPr>
        <w:rFonts w:ascii="Arial" w:hAnsi="Arial" w:hint="default"/>
      </w:rPr>
    </w:lvl>
    <w:lvl w:ilvl="6" w:tplc="F8E4D516" w:tentative="1">
      <w:start w:val="1"/>
      <w:numFmt w:val="bullet"/>
      <w:lvlText w:val="•"/>
      <w:lvlJc w:val="left"/>
      <w:pPr>
        <w:tabs>
          <w:tab w:val="num" w:pos="5040"/>
        </w:tabs>
        <w:ind w:left="5040" w:hanging="360"/>
      </w:pPr>
      <w:rPr>
        <w:rFonts w:ascii="Arial" w:hAnsi="Arial" w:hint="default"/>
      </w:rPr>
    </w:lvl>
    <w:lvl w:ilvl="7" w:tplc="5B24F2CA" w:tentative="1">
      <w:start w:val="1"/>
      <w:numFmt w:val="bullet"/>
      <w:lvlText w:val="•"/>
      <w:lvlJc w:val="left"/>
      <w:pPr>
        <w:tabs>
          <w:tab w:val="num" w:pos="5760"/>
        </w:tabs>
        <w:ind w:left="5760" w:hanging="360"/>
      </w:pPr>
      <w:rPr>
        <w:rFonts w:ascii="Arial" w:hAnsi="Arial" w:hint="default"/>
      </w:rPr>
    </w:lvl>
    <w:lvl w:ilvl="8" w:tplc="CBECC8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EE199C"/>
    <w:multiLevelType w:val="hybridMultilevel"/>
    <w:tmpl w:val="4BCEB196"/>
    <w:lvl w:ilvl="0" w:tplc="602285EE">
      <w:start w:val="1"/>
      <w:numFmt w:val="bullet"/>
      <w:lvlText w:val="•"/>
      <w:lvlJc w:val="left"/>
      <w:pPr>
        <w:tabs>
          <w:tab w:val="num" w:pos="720"/>
        </w:tabs>
        <w:ind w:left="720" w:hanging="360"/>
      </w:pPr>
      <w:rPr>
        <w:rFonts w:ascii="Arial" w:hAnsi="Arial" w:hint="default"/>
      </w:rPr>
    </w:lvl>
    <w:lvl w:ilvl="1" w:tplc="5B122E12" w:tentative="1">
      <w:start w:val="1"/>
      <w:numFmt w:val="bullet"/>
      <w:lvlText w:val="•"/>
      <w:lvlJc w:val="left"/>
      <w:pPr>
        <w:tabs>
          <w:tab w:val="num" w:pos="1440"/>
        </w:tabs>
        <w:ind w:left="1440" w:hanging="360"/>
      </w:pPr>
      <w:rPr>
        <w:rFonts w:ascii="Arial" w:hAnsi="Arial" w:hint="default"/>
      </w:rPr>
    </w:lvl>
    <w:lvl w:ilvl="2" w:tplc="DC089F9A" w:tentative="1">
      <w:start w:val="1"/>
      <w:numFmt w:val="bullet"/>
      <w:lvlText w:val="•"/>
      <w:lvlJc w:val="left"/>
      <w:pPr>
        <w:tabs>
          <w:tab w:val="num" w:pos="2160"/>
        </w:tabs>
        <w:ind w:left="2160" w:hanging="360"/>
      </w:pPr>
      <w:rPr>
        <w:rFonts w:ascii="Arial" w:hAnsi="Arial" w:hint="default"/>
      </w:rPr>
    </w:lvl>
    <w:lvl w:ilvl="3" w:tplc="7B68BA58" w:tentative="1">
      <w:start w:val="1"/>
      <w:numFmt w:val="bullet"/>
      <w:lvlText w:val="•"/>
      <w:lvlJc w:val="left"/>
      <w:pPr>
        <w:tabs>
          <w:tab w:val="num" w:pos="2880"/>
        </w:tabs>
        <w:ind w:left="2880" w:hanging="360"/>
      </w:pPr>
      <w:rPr>
        <w:rFonts w:ascii="Arial" w:hAnsi="Arial" w:hint="default"/>
      </w:rPr>
    </w:lvl>
    <w:lvl w:ilvl="4" w:tplc="338E35C4" w:tentative="1">
      <w:start w:val="1"/>
      <w:numFmt w:val="bullet"/>
      <w:lvlText w:val="•"/>
      <w:lvlJc w:val="left"/>
      <w:pPr>
        <w:tabs>
          <w:tab w:val="num" w:pos="3600"/>
        </w:tabs>
        <w:ind w:left="3600" w:hanging="360"/>
      </w:pPr>
      <w:rPr>
        <w:rFonts w:ascii="Arial" w:hAnsi="Arial" w:hint="default"/>
      </w:rPr>
    </w:lvl>
    <w:lvl w:ilvl="5" w:tplc="FEFEF576" w:tentative="1">
      <w:start w:val="1"/>
      <w:numFmt w:val="bullet"/>
      <w:lvlText w:val="•"/>
      <w:lvlJc w:val="left"/>
      <w:pPr>
        <w:tabs>
          <w:tab w:val="num" w:pos="4320"/>
        </w:tabs>
        <w:ind w:left="4320" w:hanging="360"/>
      </w:pPr>
      <w:rPr>
        <w:rFonts w:ascii="Arial" w:hAnsi="Arial" w:hint="default"/>
      </w:rPr>
    </w:lvl>
    <w:lvl w:ilvl="6" w:tplc="6D62E4AA" w:tentative="1">
      <w:start w:val="1"/>
      <w:numFmt w:val="bullet"/>
      <w:lvlText w:val="•"/>
      <w:lvlJc w:val="left"/>
      <w:pPr>
        <w:tabs>
          <w:tab w:val="num" w:pos="5040"/>
        </w:tabs>
        <w:ind w:left="5040" w:hanging="360"/>
      </w:pPr>
      <w:rPr>
        <w:rFonts w:ascii="Arial" w:hAnsi="Arial" w:hint="default"/>
      </w:rPr>
    </w:lvl>
    <w:lvl w:ilvl="7" w:tplc="01E03C80" w:tentative="1">
      <w:start w:val="1"/>
      <w:numFmt w:val="bullet"/>
      <w:lvlText w:val="•"/>
      <w:lvlJc w:val="left"/>
      <w:pPr>
        <w:tabs>
          <w:tab w:val="num" w:pos="5760"/>
        </w:tabs>
        <w:ind w:left="5760" w:hanging="360"/>
      </w:pPr>
      <w:rPr>
        <w:rFonts w:ascii="Arial" w:hAnsi="Arial" w:hint="default"/>
      </w:rPr>
    </w:lvl>
    <w:lvl w:ilvl="8" w:tplc="752699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01C32"/>
    <w:multiLevelType w:val="hybridMultilevel"/>
    <w:tmpl w:val="9C42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F3A77"/>
    <w:multiLevelType w:val="hybridMultilevel"/>
    <w:tmpl w:val="4F46AD6E"/>
    <w:lvl w:ilvl="0" w:tplc="F0AEEFC8">
      <w:start w:val="1"/>
      <w:numFmt w:val="decimal"/>
      <w:lvlText w:val="%1."/>
      <w:lvlJc w:val="left"/>
      <w:pPr>
        <w:tabs>
          <w:tab w:val="num" w:pos="720"/>
        </w:tabs>
        <w:ind w:left="720" w:hanging="360"/>
      </w:pPr>
    </w:lvl>
    <w:lvl w:ilvl="1" w:tplc="82627430" w:tentative="1">
      <w:start w:val="1"/>
      <w:numFmt w:val="decimal"/>
      <w:lvlText w:val="%2."/>
      <w:lvlJc w:val="left"/>
      <w:pPr>
        <w:tabs>
          <w:tab w:val="num" w:pos="1440"/>
        </w:tabs>
        <w:ind w:left="1440" w:hanging="360"/>
      </w:pPr>
    </w:lvl>
    <w:lvl w:ilvl="2" w:tplc="F8E87172" w:tentative="1">
      <w:start w:val="1"/>
      <w:numFmt w:val="decimal"/>
      <w:lvlText w:val="%3."/>
      <w:lvlJc w:val="left"/>
      <w:pPr>
        <w:tabs>
          <w:tab w:val="num" w:pos="2160"/>
        </w:tabs>
        <w:ind w:left="2160" w:hanging="360"/>
      </w:pPr>
    </w:lvl>
    <w:lvl w:ilvl="3" w:tplc="9CDC2032" w:tentative="1">
      <w:start w:val="1"/>
      <w:numFmt w:val="decimal"/>
      <w:lvlText w:val="%4."/>
      <w:lvlJc w:val="left"/>
      <w:pPr>
        <w:tabs>
          <w:tab w:val="num" w:pos="2880"/>
        </w:tabs>
        <w:ind w:left="2880" w:hanging="360"/>
      </w:pPr>
    </w:lvl>
    <w:lvl w:ilvl="4" w:tplc="69881264" w:tentative="1">
      <w:start w:val="1"/>
      <w:numFmt w:val="decimal"/>
      <w:lvlText w:val="%5."/>
      <w:lvlJc w:val="left"/>
      <w:pPr>
        <w:tabs>
          <w:tab w:val="num" w:pos="3600"/>
        </w:tabs>
        <w:ind w:left="3600" w:hanging="360"/>
      </w:pPr>
    </w:lvl>
    <w:lvl w:ilvl="5" w:tplc="E47043A8" w:tentative="1">
      <w:start w:val="1"/>
      <w:numFmt w:val="decimal"/>
      <w:lvlText w:val="%6."/>
      <w:lvlJc w:val="left"/>
      <w:pPr>
        <w:tabs>
          <w:tab w:val="num" w:pos="4320"/>
        </w:tabs>
        <w:ind w:left="4320" w:hanging="360"/>
      </w:pPr>
    </w:lvl>
    <w:lvl w:ilvl="6" w:tplc="06FC6560" w:tentative="1">
      <w:start w:val="1"/>
      <w:numFmt w:val="decimal"/>
      <w:lvlText w:val="%7."/>
      <w:lvlJc w:val="left"/>
      <w:pPr>
        <w:tabs>
          <w:tab w:val="num" w:pos="5040"/>
        </w:tabs>
        <w:ind w:left="5040" w:hanging="360"/>
      </w:pPr>
    </w:lvl>
    <w:lvl w:ilvl="7" w:tplc="9F003194" w:tentative="1">
      <w:start w:val="1"/>
      <w:numFmt w:val="decimal"/>
      <w:lvlText w:val="%8."/>
      <w:lvlJc w:val="left"/>
      <w:pPr>
        <w:tabs>
          <w:tab w:val="num" w:pos="5760"/>
        </w:tabs>
        <w:ind w:left="5760" w:hanging="360"/>
      </w:pPr>
    </w:lvl>
    <w:lvl w:ilvl="8" w:tplc="5DC4BEC8" w:tentative="1">
      <w:start w:val="1"/>
      <w:numFmt w:val="decimal"/>
      <w:lvlText w:val="%9."/>
      <w:lvlJc w:val="left"/>
      <w:pPr>
        <w:tabs>
          <w:tab w:val="num" w:pos="6480"/>
        </w:tabs>
        <w:ind w:left="6480" w:hanging="360"/>
      </w:pPr>
    </w:lvl>
  </w:abstractNum>
  <w:abstractNum w:abstractNumId="11" w15:restartNumberingAfterBreak="0">
    <w:nsid w:val="3D970A92"/>
    <w:multiLevelType w:val="hybridMultilevel"/>
    <w:tmpl w:val="5C64ED86"/>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2" w15:restartNumberingAfterBreak="0">
    <w:nsid w:val="46D216DB"/>
    <w:multiLevelType w:val="hybridMultilevel"/>
    <w:tmpl w:val="284EAD52"/>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483426D8"/>
    <w:multiLevelType w:val="hybridMultilevel"/>
    <w:tmpl w:val="CC9E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16B5"/>
    <w:multiLevelType w:val="hybridMultilevel"/>
    <w:tmpl w:val="945E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5295D"/>
    <w:multiLevelType w:val="hybridMultilevel"/>
    <w:tmpl w:val="C9CC2CC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4F070FC8"/>
    <w:multiLevelType w:val="hybridMultilevel"/>
    <w:tmpl w:val="49500BC8"/>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ind w:left="72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B27E45"/>
    <w:multiLevelType w:val="hybridMultilevel"/>
    <w:tmpl w:val="085630B6"/>
    <w:lvl w:ilvl="0" w:tplc="274ACA66">
      <w:start w:val="6"/>
      <w:numFmt w:val="decimal"/>
      <w:lvlText w:val="%1."/>
      <w:lvlJc w:val="left"/>
      <w:pPr>
        <w:tabs>
          <w:tab w:val="num" w:pos="720"/>
        </w:tabs>
        <w:ind w:left="720" w:hanging="360"/>
      </w:pPr>
    </w:lvl>
    <w:lvl w:ilvl="1" w:tplc="5E74E61A">
      <w:start w:val="1"/>
      <w:numFmt w:val="lowerLetter"/>
      <w:lvlText w:val="%2."/>
      <w:lvlJc w:val="left"/>
      <w:pPr>
        <w:tabs>
          <w:tab w:val="num" w:pos="1440"/>
        </w:tabs>
        <w:ind w:left="1440" w:hanging="360"/>
      </w:pPr>
    </w:lvl>
    <w:lvl w:ilvl="2" w:tplc="FC422A56" w:tentative="1">
      <w:start w:val="1"/>
      <w:numFmt w:val="decimal"/>
      <w:lvlText w:val="%3."/>
      <w:lvlJc w:val="left"/>
      <w:pPr>
        <w:tabs>
          <w:tab w:val="num" w:pos="2160"/>
        </w:tabs>
        <w:ind w:left="2160" w:hanging="360"/>
      </w:pPr>
    </w:lvl>
    <w:lvl w:ilvl="3" w:tplc="B3A070F4" w:tentative="1">
      <w:start w:val="1"/>
      <w:numFmt w:val="decimal"/>
      <w:lvlText w:val="%4."/>
      <w:lvlJc w:val="left"/>
      <w:pPr>
        <w:tabs>
          <w:tab w:val="num" w:pos="2880"/>
        </w:tabs>
        <w:ind w:left="2880" w:hanging="360"/>
      </w:pPr>
    </w:lvl>
    <w:lvl w:ilvl="4" w:tplc="A240EAD4" w:tentative="1">
      <w:start w:val="1"/>
      <w:numFmt w:val="decimal"/>
      <w:lvlText w:val="%5."/>
      <w:lvlJc w:val="left"/>
      <w:pPr>
        <w:tabs>
          <w:tab w:val="num" w:pos="3600"/>
        </w:tabs>
        <w:ind w:left="3600" w:hanging="360"/>
      </w:pPr>
    </w:lvl>
    <w:lvl w:ilvl="5" w:tplc="856E761E" w:tentative="1">
      <w:start w:val="1"/>
      <w:numFmt w:val="decimal"/>
      <w:lvlText w:val="%6."/>
      <w:lvlJc w:val="left"/>
      <w:pPr>
        <w:tabs>
          <w:tab w:val="num" w:pos="4320"/>
        </w:tabs>
        <w:ind w:left="4320" w:hanging="360"/>
      </w:pPr>
    </w:lvl>
    <w:lvl w:ilvl="6" w:tplc="FB383F3A" w:tentative="1">
      <w:start w:val="1"/>
      <w:numFmt w:val="decimal"/>
      <w:lvlText w:val="%7."/>
      <w:lvlJc w:val="left"/>
      <w:pPr>
        <w:tabs>
          <w:tab w:val="num" w:pos="5040"/>
        </w:tabs>
        <w:ind w:left="5040" w:hanging="360"/>
      </w:pPr>
    </w:lvl>
    <w:lvl w:ilvl="7" w:tplc="085E761E" w:tentative="1">
      <w:start w:val="1"/>
      <w:numFmt w:val="decimal"/>
      <w:lvlText w:val="%8."/>
      <w:lvlJc w:val="left"/>
      <w:pPr>
        <w:tabs>
          <w:tab w:val="num" w:pos="5760"/>
        </w:tabs>
        <w:ind w:left="5760" w:hanging="360"/>
      </w:pPr>
    </w:lvl>
    <w:lvl w:ilvl="8" w:tplc="CB2E41F4" w:tentative="1">
      <w:start w:val="1"/>
      <w:numFmt w:val="decimal"/>
      <w:lvlText w:val="%9."/>
      <w:lvlJc w:val="left"/>
      <w:pPr>
        <w:tabs>
          <w:tab w:val="num" w:pos="6480"/>
        </w:tabs>
        <w:ind w:left="6480" w:hanging="360"/>
      </w:pPr>
    </w:lvl>
  </w:abstractNum>
  <w:abstractNum w:abstractNumId="18" w15:restartNumberingAfterBreak="0">
    <w:nsid w:val="560953B1"/>
    <w:multiLevelType w:val="hybridMultilevel"/>
    <w:tmpl w:val="1B783A98"/>
    <w:lvl w:ilvl="0" w:tplc="FFFFFFFF">
      <w:start w:val="1"/>
      <w:numFmt w:val="bullet"/>
      <w:lvlText w:val="•"/>
      <w:lvlJc w:val="left"/>
      <w:pPr>
        <w:tabs>
          <w:tab w:val="num" w:pos="720"/>
        </w:tabs>
        <w:ind w:left="720" w:hanging="360"/>
      </w:pPr>
      <w:rPr>
        <w:rFonts w:ascii="Arial" w:hAnsi="Arial" w:hint="default"/>
      </w:rPr>
    </w:lvl>
    <w:lvl w:ilvl="1" w:tplc="210C2CA0">
      <w:start w:val="1"/>
      <w:numFmt w:val="bullet"/>
      <w:lvlText w:val="•"/>
      <w:lvlJc w:val="left"/>
      <w:pPr>
        <w:tabs>
          <w:tab w:val="num" w:pos="1440"/>
        </w:tabs>
        <w:ind w:left="1440" w:hanging="360"/>
      </w:pPr>
      <w:rPr>
        <w:rFonts w:ascii="Arial" w:hAnsi="Arial" w:hint="default"/>
        <w:sz w:val="22"/>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4C045B"/>
    <w:multiLevelType w:val="hybridMultilevel"/>
    <w:tmpl w:val="7E42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F6428"/>
    <w:multiLevelType w:val="hybridMultilevel"/>
    <w:tmpl w:val="2056CF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66C9794D"/>
    <w:multiLevelType w:val="hybridMultilevel"/>
    <w:tmpl w:val="BBAA0F7C"/>
    <w:lvl w:ilvl="0" w:tplc="53647AEA">
      <w:start w:val="1"/>
      <w:numFmt w:val="bullet"/>
      <w:lvlText w:val="•"/>
      <w:lvlJc w:val="left"/>
      <w:pPr>
        <w:tabs>
          <w:tab w:val="num" w:pos="720"/>
        </w:tabs>
        <w:ind w:left="720" w:hanging="360"/>
      </w:pPr>
      <w:rPr>
        <w:rFonts w:ascii="Arial" w:hAnsi="Arial" w:hint="default"/>
      </w:rPr>
    </w:lvl>
    <w:lvl w:ilvl="1" w:tplc="D2E42D1E" w:tentative="1">
      <w:start w:val="1"/>
      <w:numFmt w:val="bullet"/>
      <w:lvlText w:val="•"/>
      <w:lvlJc w:val="left"/>
      <w:pPr>
        <w:tabs>
          <w:tab w:val="num" w:pos="1440"/>
        </w:tabs>
        <w:ind w:left="1440" w:hanging="360"/>
      </w:pPr>
      <w:rPr>
        <w:rFonts w:ascii="Arial" w:hAnsi="Arial" w:hint="default"/>
      </w:rPr>
    </w:lvl>
    <w:lvl w:ilvl="2" w:tplc="4F0AAED4" w:tentative="1">
      <w:start w:val="1"/>
      <w:numFmt w:val="bullet"/>
      <w:lvlText w:val="•"/>
      <w:lvlJc w:val="left"/>
      <w:pPr>
        <w:tabs>
          <w:tab w:val="num" w:pos="2160"/>
        </w:tabs>
        <w:ind w:left="2160" w:hanging="360"/>
      </w:pPr>
      <w:rPr>
        <w:rFonts w:ascii="Arial" w:hAnsi="Arial" w:hint="default"/>
      </w:rPr>
    </w:lvl>
    <w:lvl w:ilvl="3" w:tplc="A4304024" w:tentative="1">
      <w:start w:val="1"/>
      <w:numFmt w:val="bullet"/>
      <w:lvlText w:val="•"/>
      <w:lvlJc w:val="left"/>
      <w:pPr>
        <w:tabs>
          <w:tab w:val="num" w:pos="2880"/>
        </w:tabs>
        <w:ind w:left="2880" w:hanging="360"/>
      </w:pPr>
      <w:rPr>
        <w:rFonts w:ascii="Arial" w:hAnsi="Arial" w:hint="default"/>
      </w:rPr>
    </w:lvl>
    <w:lvl w:ilvl="4" w:tplc="28A010E4" w:tentative="1">
      <w:start w:val="1"/>
      <w:numFmt w:val="bullet"/>
      <w:lvlText w:val="•"/>
      <w:lvlJc w:val="left"/>
      <w:pPr>
        <w:tabs>
          <w:tab w:val="num" w:pos="3600"/>
        </w:tabs>
        <w:ind w:left="3600" w:hanging="360"/>
      </w:pPr>
      <w:rPr>
        <w:rFonts w:ascii="Arial" w:hAnsi="Arial" w:hint="default"/>
      </w:rPr>
    </w:lvl>
    <w:lvl w:ilvl="5" w:tplc="66C2A982" w:tentative="1">
      <w:start w:val="1"/>
      <w:numFmt w:val="bullet"/>
      <w:lvlText w:val="•"/>
      <w:lvlJc w:val="left"/>
      <w:pPr>
        <w:tabs>
          <w:tab w:val="num" w:pos="4320"/>
        </w:tabs>
        <w:ind w:left="4320" w:hanging="360"/>
      </w:pPr>
      <w:rPr>
        <w:rFonts w:ascii="Arial" w:hAnsi="Arial" w:hint="default"/>
      </w:rPr>
    </w:lvl>
    <w:lvl w:ilvl="6" w:tplc="77568D22" w:tentative="1">
      <w:start w:val="1"/>
      <w:numFmt w:val="bullet"/>
      <w:lvlText w:val="•"/>
      <w:lvlJc w:val="left"/>
      <w:pPr>
        <w:tabs>
          <w:tab w:val="num" w:pos="5040"/>
        </w:tabs>
        <w:ind w:left="5040" w:hanging="360"/>
      </w:pPr>
      <w:rPr>
        <w:rFonts w:ascii="Arial" w:hAnsi="Arial" w:hint="default"/>
      </w:rPr>
    </w:lvl>
    <w:lvl w:ilvl="7" w:tplc="D632C53A" w:tentative="1">
      <w:start w:val="1"/>
      <w:numFmt w:val="bullet"/>
      <w:lvlText w:val="•"/>
      <w:lvlJc w:val="left"/>
      <w:pPr>
        <w:tabs>
          <w:tab w:val="num" w:pos="5760"/>
        </w:tabs>
        <w:ind w:left="5760" w:hanging="360"/>
      </w:pPr>
      <w:rPr>
        <w:rFonts w:ascii="Arial" w:hAnsi="Arial" w:hint="default"/>
      </w:rPr>
    </w:lvl>
    <w:lvl w:ilvl="8" w:tplc="F034BC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8F5664"/>
    <w:multiLevelType w:val="hybridMultilevel"/>
    <w:tmpl w:val="4B02F6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97360A"/>
    <w:multiLevelType w:val="hybridMultilevel"/>
    <w:tmpl w:val="CABE8A72"/>
    <w:lvl w:ilvl="0" w:tplc="BA04B100">
      <w:start w:val="1"/>
      <w:numFmt w:val="bullet"/>
      <w:lvlText w:val="•"/>
      <w:lvlJc w:val="left"/>
      <w:pPr>
        <w:tabs>
          <w:tab w:val="num" w:pos="720"/>
        </w:tabs>
        <w:ind w:left="720" w:hanging="360"/>
      </w:pPr>
      <w:rPr>
        <w:rFonts w:ascii="Arial" w:hAnsi="Arial" w:hint="default"/>
      </w:rPr>
    </w:lvl>
    <w:lvl w:ilvl="1" w:tplc="D9C0154C" w:tentative="1">
      <w:start w:val="1"/>
      <w:numFmt w:val="bullet"/>
      <w:lvlText w:val="•"/>
      <w:lvlJc w:val="left"/>
      <w:pPr>
        <w:tabs>
          <w:tab w:val="num" w:pos="1440"/>
        </w:tabs>
        <w:ind w:left="1440" w:hanging="360"/>
      </w:pPr>
      <w:rPr>
        <w:rFonts w:ascii="Arial" w:hAnsi="Arial" w:hint="default"/>
      </w:rPr>
    </w:lvl>
    <w:lvl w:ilvl="2" w:tplc="8BF48FD6" w:tentative="1">
      <w:start w:val="1"/>
      <w:numFmt w:val="bullet"/>
      <w:lvlText w:val="•"/>
      <w:lvlJc w:val="left"/>
      <w:pPr>
        <w:tabs>
          <w:tab w:val="num" w:pos="2160"/>
        </w:tabs>
        <w:ind w:left="2160" w:hanging="360"/>
      </w:pPr>
      <w:rPr>
        <w:rFonts w:ascii="Arial" w:hAnsi="Arial" w:hint="default"/>
      </w:rPr>
    </w:lvl>
    <w:lvl w:ilvl="3" w:tplc="79CE5544" w:tentative="1">
      <w:start w:val="1"/>
      <w:numFmt w:val="bullet"/>
      <w:lvlText w:val="•"/>
      <w:lvlJc w:val="left"/>
      <w:pPr>
        <w:tabs>
          <w:tab w:val="num" w:pos="2880"/>
        </w:tabs>
        <w:ind w:left="2880" w:hanging="360"/>
      </w:pPr>
      <w:rPr>
        <w:rFonts w:ascii="Arial" w:hAnsi="Arial" w:hint="default"/>
      </w:rPr>
    </w:lvl>
    <w:lvl w:ilvl="4" w:tplc="6458F75C" w:tentative="1">
      <w:start w:val="1"/>
      <w:numFmt w:val="bullet"/>
      <w:lvlText w:val="•"/>
      <w:lvlJc w:val="left"/>
      <w:pPr>
        <w:tabs>
          <w:tab w:val="num" w:pos="3600"/>
        </w:tabs>
        <w:ind w:left="3600" w:hanging="360"/>
      </w:pPr>
      <w:rPr>
        <w:rFonts w:ascii="Arial" w:hAnsi="Arial" w:hint="default"/>
      </w:rPr>
    </w:lvl>
    <w:lvl w:ilvl="5" w:tplc="1486CA9C" w:tentative="1">
      <w:start w:val="1"/>
      <w:numFmt w:val="bullet"/>
      <w:lvlText w:val="•"/>
      <w:lvlJc w:val="left"/>
      <w:pPr>
        <w:tabs>
          <w:tab w:val="num" w:pos="4320"/>
        </w:tabs>
        <w:ind w:left="4320" w:hanging="360"/>
      </w:pPr>
      <w:rPr>
        <w:rFonts w:ascii="Arial" w:hAnsi="Arial" w:hint="default"/>
      </w:rPr>
    </w:lvl>
    <w:lvl w:ilvl="6" w:tplc="6FC65C70" w:tentative="1">
      <w:start w:val="1"/>
      <w:numFmt w:val="bullet"/>
      <w:lvlText w:val="•"/>
      <w:lvlJc w:val="left"/>
      <w:pPr>
        <w:tabs>
          <w:tab w:val="num" w:pos="5040"/>
        </w:tabs>
        <w:ind w:left="5040" w:hanging="360"/>
      </w:pPr>
      <w:rPr>
        <w:rFonts w:ascii="Arial" w:hAnsi="Arial" w:hint="default"/>
      </w:rPr>
    </w:lvl>
    <w:lvl w:ilvl="7" w:tplc="C9F68F7C" w:tentative="1">
      <w:start w:val="1"/>
      <w:numFmt w:val="bullet"/>
      <w:lvlText w:val="•"/>
      <w:lvlJc w:val="left"/>
      <w:pPr>
        <w:tabs>
          <w:tab w:val="num" w:pos="5760"/>
        </w:tabs>
        <w:ind w:left="5760" w:hanging="360"/>
      </w:pPr>
      <w:rPr>
        <w:rFonts w:ascii="Arial" w:hAnsi="Arial" w:hint="default"/>
      </w:rPr>
    </w:lvl>
    <w:lvl w:ilvl="8" w:tplc="301C23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D67B0F"/>
    <w:multiLevelType w:val="hybridMultilevel"/>
    <w:tmpl w:val="D5C0B0D8"/>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754B11F2"/>
    <w:multiLevelType w:val="hybridMultilevel"/>
    <w:tmpl w:val="26B67BD0"/>
    <w:lvl w:ilvl="0" w:tplc="69F67A80">
      <w:start w:val="1"/>
      <w:numFmt w:val="lowerLetter"/>
      <w:lvlText w:val="%1."/>
      <w:lvlJc w:val="left"/>
      <w:pPr>
        <w:tabs>
          <w:tab w:val="num" w:pos="720"/>
        </w:tabs>
        <w:ind w:left="720" w:hanging="360"/>
      </w:pPr>
    </w:lvl>
    <w:lvl w:ilvl="1" w:tplc="036467F6" w:tentative="1">
      <w:start w:val="1"/>
      <w:numFmt w:val="lowerLetter"/>
      <w:lvlText w:val="%2."/>
      <w:lvlJc w:val="left"/>
      <w:pPr>
        <w:tabs>
          <w:tab w:val="num" w:pos="1440"/>
        </w:tabs>
        <w:ind w:left="1440" w:hanging="360"/>
      </w:pPr>
    </w:lvl>
    <w:lvl w:ilvl="2" w:tplc="C10ECFEE" w:tentative="1">
      <w:start w:val="1"/>
      <w:numFmt w:val="lowerLetter"/>
      <w:lvlText w:val="%3."/>
      <w:lvlJc w:val="left"/>
      <w:pPr>
        <w:tabs>
          <w:tab w:val="num" w:pos="2160"/>
        </w:tabs>
        <w:ind w:left="2160" w:hanging="360"/>
      </w:pPr>
    </w:lvl>
    <w:lvl w:ilvl="3" w:tplc="775A5446" w:tentative="1">
      <w:start w:val="1"/>
      <w:numFmt w:val="lowerLetter"/>
      <w:lvlText w:val="%4."/>
      <w:lvlJc w:val="left"/>
      <w:pPr>
        <w:tabs>
          <w:tab w:val="num" w:pos="2880"/>
        </w:tabs>
        <w:ind w:left="2880" w:hanging="360"/>
      </w:pPr>
    </w:lvl>
    <w:lvl w:ilvl="4" w:tplc="614AED2A" w:tentative="1">
      <w:start w:val="1"/>
      <w:numFmt w:val="lowerLetter"/>
      <w:lvlText w:val="%5."/>
      <w:lvlJc w:val="left"/>
      <w:pPr>
        <w:tabs>
          <w:tab w:val="num" w:pos="3600"/>
        </w:tabs>
        <w:ind w:left="3600" w:hanging="360"/>
      </w:pPr>
    </w:lvl>
    <w:lvl w:ilvl="5" w:tplc="EBCEE88C" w:tentative="1">
      <w:start w:val="1"/>
      <w:numFmt w:val="lowerLetter"/>
      <w:lvlText w:val="%6."/>
      <w:lvlJc w:val="left"/>
      <w:pPr>
        <w:tabs>
          <w:tab w:val="num" w:pos="4320"/>
        </w:tabs>
        <w:ind w:left="4320" w:hanging="360"/>
      </w:pPr>
    </w:lvl>
    <w:lvl w:ilvl="6" w:tplc="E18E8B8E" w:tentative="1">
      <w:start w:val="1"/>
      <w:numFmt w:val="lowerLetter"/>
      <w:lvlText w:val="%7."/>
      <w:lvlJc w:val="left"/>
      <w:pPr>
        <w:tabs>
          <w:tab w:val="num" w:pos="5040"/>
        </w:tabs>
        <w:ind w:left="5040" w:hanging="360"/>
      </w:pPr>
    </w:lvl>
    <w:lvl w:ilvl="7" w:tplc="2FFC40F0" w:tentative="1">
      <w:start w:val="1"/>
      <w:numFmt w:val="lowerLetter"/>
      <w:lvlText w:val="%8."/>
      <w:lvlJc w:val="left"/>
      <w:pPr>
        <w:tabs>
          <w:tab w:val="num" w:pos="5760"/>
        </w:tabs>
        <w:ind w:left="5760" w:hanging="360"/>
      </w:pPr>
    </w:lvl>
    <w:lvl w:ilvl="8" w:tplc="BDF0167E" w:tentative="1">
      <w:start w:val="1"/>
      <w:numFmt w:val="lowerLetter"/>
      <w:lvlText w:val="%9."/>
      <w:lvlJc w:val="left"/>
      <w:pPr>
        <w:tabs>
          <w:tab w:val="num" w:pos="6480"/>
        </w:tabs>
        <w:ind w:left="6480" w:hanging="360"/>
      </w:pPr>
    </w:lvl>
  </w:abstractNum>
  <w:abstractNum w:abstractNumId="26" w15:restartNumberingAfterBreak="0">
    <w:nsid w:val="76A60870"/>
    <w:multiLevelType w:val="hybridMultilevel"/>
    <w:tmpl w:val="D55A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B2571"/>
    <w:multiLevelType w:val="hybridMultilevel"/>
    <w:tmpl w:val="31168B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473107"/>
    <w:multiLevelType w:val="hybridMultilevel"/>
    <w:tmpl w:val="0C403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D5721"/>
    <w:multiLevelType w:val="hybridMultilevel"/>
    <w:tmpl w:val="E1AAE66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753017556">
    <w:abstractNumId w:val="19"/>
  </w:num>
  <w:num w:numId="2" w16cid:durableId="1884097454">
    <w:abstractNumId w:val="13"/>
  </w:num>
  <w:num w:numId="3" w16cid:durableId="1028067168">
    <w:abstractNumId w:val="0"/>
  </w:num>
  <w:num w:numId="4" w16cid:durableId="1984384117">
    <w:abstractNumId w:val="26"/>
  </w:num>
  <w:num w:numId="5" w16cid:durableId="641925643">
    <w:abstractNumId w:val="21"/>
  </w:num>
  <w:num w:numId="6" w16cid:durableId="1180969342">
    <w:abstractNumId w:val="10"/>
  </w:num>
  <w:num w:numId="7" w16cid:durableId="2130858845">
    <w:abstractNumId w:val="15"/>
  </w:num>
  <w:num w:numId="8" w16cid:durableId="327026352">
    <w:abstractNumId w:val="1"/>
  </w:num>
  <w:num w:numId="9" w16cid:durableId="1113862005">
    <w:abstractNumId w:val="24"/>
  </w:num>
  <w:num w:numId="10" w16cid:durableId="1247180814">
    <w:abstractNumId w:val="17"/>
  </w:num>
  <w:num w:numId="11" w16cid:durableId="364451694">
    <w:abstractNumId w:val="12"/>
  </w:num>
  <w:num w:numId="12" w16cid:durableId="1715882868">
    <w:abstractNumId w:val="5"/>
  </w:num>
  <w:num w:numId="13" w16cid:durableId="807012092">
    <w:abstractNumId w:val="25"/>
  </w:num>
  <w:num w:numId="14" w16cid:durableId="1149592901">
    <w:abstractNumId w:val="20"/>
  </w:num>
  <w:num w:numId="15" w16cid:durableId="967471886">
    <w:abstractNumId w:val="11"/>
  </w:num>
  <w:num w:numId="16" w16cid:durableId="871723037">
    <w:abstractNumId w:val="14"/>
  </w:num>
  <w:num w:numId="17" w16cid:durableId="469592405">
    <w:abstractNumId w:val="6"/>
  </w:num>
  <w:num w:numId="18" w16cid:durableId="1597783100">
    <w:abstractNumId w:val="28"/>
  </w:num>
  <w:num w:numId="19" w16cid:durableId="127482901">
    <w:abstractNumId w:val="22"/>
  </w:num>
  <w:num w:numId="20" w16cid:durableId="208542688">
    <w:abstractNumId w:val="27"/>
  </w:num>
  <w:num w:numId="21" w16cid:durableId="1699625896">
    <w:abstractNumId w:val="7"/>
  </w:num>
  <w:num w:numId="22" w16cid:durableId="482161998">
    <w:abstractNumId w:val="16"/>
  </w:num>
  <w:num w:numId="23" w16cid:durableId="69276683">
    <w:abstractNumId w:val="18"/>
  </w:num>
  <w:num w:numId="24" w16cid:durableId="1020162142">
    <w:abstractNumId w:val="3"/>
  </w:num>
  <w:num w:numId="25" w16cid:durableId="378288708">
    <w:abstractNumId w:val="4"/>
  </w:num>
  <w:num w:numId="26" w16cid:durableId="989560745">
    <w:abstractNumId w:val="8"/>
  </w:num>
  <w:num w:numId="27" w16cid:durableId="2097356051">
    <w:abstractNumId w:val="9"/>
  </w:num>
  <w:num w:numId="28" w16cid:durableId="1265379009">
    <w:abstractNumId w:val="29"/>
  </w:num>
  <w:num w:numId="29" w16cid:durableId="1821653045">
    <w:abstractNumId w:val="23"/>
  </w:num>
  <w:num w:numId="30" w16cid:durableId="128970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52"/>
    <w:rsid w:val="00044986"/>
    <w:rsid w:val="00051337"/>
    <w:rsid w:val="00090FC1"/>
    <w:rsid w:val="000A4D49"/>
    <w:rsid w:val="000C74CB"/>
    <w:rsid w:val="000D2F74"/>
    <w:rsid w:val="000E0349"/>
    <w:rsid w:val="000F5A0B"/>
    <w:rsid w:val="00133666"/>
    <w:rsid w:val="001434D1"/>
    <w:rsid w:val="00177314"/>
    <w:rsid w:val="001F06C7"/>
    <w:rsid w:val="001F2F64"/>
    <w:rsid w:val="00235171"/>
    <w:rsid w:val="0024392C"/>
    <w:rsid w:val="002B2D23"/>
    <w:rsid w:val="002B3724"/>
    <w:rsid w:val="002D1A47"/>
    <w:rsid w:val="002F675F"/>
    <w:rsid w:val="0031509D"/>
    <w:rsid w:val="003207BE"/>
    <w:rsid w:val="00327CE7"/>
    <w:rsid w:val="00364D67"/>
    <w:rsid w:val="0037353F"/>
    <w:rsid w:val="0039480C"/>
    <w:rsid w:val="00395B56"/>
    <w:rsid w:val="00397170"/>
    <w:rsid w:val="003C30DA"/>
    <w:rsid w:val="00460203"/>
    <w:rsid w:val="00463FF5"/>
    <w:rsid w:val="0046795E"/>
    <w:rsid w:val="004755C3"/>
    <w:rsid w:val="004B41BB"/>
    <w:rsid w:val="004F3B2E"/>
    <w:rsid w:val="00506194"/>
    <w:rsid w:val="00506E33"/>
    <w:rsid w:val="00530994"/>
    <w:rsid w:val="00545E60"/>
    <w:rsid w:val="00551BE3"/>
    <w:rsid w:val="005666E9"/>
    <w:rsid w:val="005A40B7"/>
    <w:rsid w:val="005C101B"/>
    <w:rsid w:val="005E517A"/>
    <w:rsid w:val="005E7CD3"/>
    <w:rsid w:val="00616857"/>
    <w:rsid w:val="006306C9"/>
    <w:rsid w:val="00637370"/>
    <w:rsid w:val="00662EAC"/>
    <w:rsid w:val="00696C52"/>
    <w:rsid w:val="006B6D2C"/>
    <w:rsid w:val="006C706B"/>
    <w:rsid w:val="006F369F"/>
    <w:rsid w:val="00741817"/>
    <w:rsid w:val="007421AF"/>
    <w:rsid w:val="00766629"/>
    <w:rsid w:val="007A42EB"/>
    <w:rsid w:val="007C77C2"/>
    <w:rsid w:val="007D4DB1"/>
    <w:rsid w:val="007F11AD"/>
    <w:rsid w:val="00820F68"/>
    <w:rsid w:val="008368EA"/>
    <w:rsid w:val="00836D96"/>
    <w:rsid w:val="0084055D"/>
    <w:rsid w:val="00846355"/>
    <w:rsid w:val="00851C60"/>
    <w:rsid w:val="008863AC"/>
    <w:rsid w:val="008B4220"/>
    <w:rsid w:val="008E70D2"/>
    <w:rsid w:val="009678AF"/>
    <w:rsid w:val="00984829"/>
    <w:rsid w:val="009A09AF"/>
    <w:rsid w:val="009D6976"/>
    <w:rsid w:val="00A12A20"/>
    <w:rsid w:val="00A143A3"/>
    <w:rsid w:val="00A73C11"/>
    <w:rsid w:val="00A90FA2"/>
    <w:rsid w:val="00A9378D"/>
    <w:rsid w:val="00AA0F28"/>
    <w:rsid w:val="00AA3C68"/>
    <w:rsid w:val="00AB361D"/>
    <w:rsid w:val="00AB37C5"/>
    <w:rsid w:val="00AE33C9"/>
    <w:rsid w:val="00AE6BEB"/>
    <w:rsid w:val="00AF6AEF"/>
    <w:rsid w:val="00B06783"/>
    <w:rsid w:val="00B11205"/>
    <w:rsid w:val="00B65A3A"/>
    <w:rsid w:val="00B9716E"/>
    <w:rsid w:val="00BC088E"/>
    <w:rsid w:val="00BD27C2"/>
    <w:rsid w:val="00BD37B9"/>
    <w:rsid w:val="00BD3A23"/>
    <w:rsid w:val="00BF10CF"/>
    <w:rsid w:val="00C030B0"/>
    <w:rsid w:val="00CF01F6"/>
    <w:rsid w:val="00CF5077"/>
    <w:rsid w:val="00D41A65"/>
    <w:rsid w:val="00DF505F"/>
    <w:rsid w:val="00E1737D"/>
    <w:rsid w:val="00E22940"/>
    <w:rsid w:val="00E2445D"/>
    <w:rsid w:val="00E32F39"/>
    <w:rsid w:val="00E3618C"/>
    <w:rsid w:val="00E40B10"/>
    <w:rsid w:val="00E60EDD"/>
    <w:rsid w:val="00EB48B4"/>
    <w:rsid w:val="00EC0948"/>
    <w:rsid w:val="00ED147B"/>
    <w:rsid w:val="00EE591F"/>
    <w:rsid w:val="00EF30C4"/>
    <w:rsid w:val="00F144E7"/>
    <w:rsid w:val="00F2625D"/>
    <w:rsid w:val="00F54006"/>
    <w:rsid w:val="00F716FA"/>
    <w:rsid w:val="00F71DDC"/>
    <w:rsid w:val="00FA366E"/>
    <w:rsid w:val="00FC7F70"/>
    <w:rsid w:val="00FD73E3"/>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0F15A"/>
  <w15:chartTrackingRefBased/>
  <w15:docId w15:val="{1DA02717-BB66-4A3E-9787-6B872C6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C52"/>
    <w:rPr>
      <w:rFonts w:eastAsiaTheme="majorEastAsia" w:cstheme="majorBidi"/>
      <w:color w:val="272727" w:themeColor="text1" w:themeTint="D8"/>
    </w:rPr>
  </w:style>
  <w:style w:type="paragraph" w:styleId="Title">
    <w:name w:val="Title"/>
    <w:basedOn w:val="Normal"/>
    <w:next w:val="Normal"/>
    <w:link w:val="TitleChar"/>
    <w:uiPriority w:val="10"/>
    <w:qFormat/>
    <w:rsid w:val="00696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C52"/>
    <w:pPr>
      <w:spacing w:before="160"/>
      <w:jc w:val="center"/>
    </w:pPr>
    <w:rPr>
      <w:i/>
      <w:iCs/>
      <w:color w:val="404040" w:themeColor="text1" w:themeTint="BF"/>
    </w:rPr>
  </w:style>
  <w:style w:type="character" w:customStyle="1" w:styleId="QuoteChar">
    <w:name w:val="Quote Char"/>
    <w:basedOn w:val="DefaultParagraphFont"/>
    <w:link w:val="Quote"/>
    <w:uiPriority w:val="29"/>
    <w:rsid w:val="00696C52"/>
    <w:rPr>
      <w:i/>
      <w:iCs/>
      <w:color w:val="404040" w:themeColor="text1" w:themeTint="BF"/>
    </w:rPr>
  </w:style>
  <w:style w:type="paragraph" w:styleId="ListParagraph">
    <w:name w:val="List Paragraph"/>
    <w:basedOn w:val="Normal"/>
    <w:uiPriority w:val="34"/>
    <w:qFormat/>
    <w:rsid w:val="00696C52"/>
    <w:pPr>
      <w:ind w:left="720"/>
      <w:contextualSpacing/>
    </w:pPr>
  </w:style>
  <w:style w:type="character" w:styleId="IntenseEmphasis">
    <w:name w:val="Intense Emphasis"/>
    <w:basedOn w:val="DefaultParagraphFont"/>
    <w:uiPriority w:val="21"/>
    <w:qFormat/>
    <w:rsid w:val="00696C52"/>
    <w:rPr>
      <w:i/>
      <w:iCs/>
      <w:color w:val="0F4761" w:themeColor="accent1" w:themeShade="BF"/>
    </w:rPr>
  </w:style>
  <w:style w:type="paragraph" w:styleId="IntenseQuote">
    <w:name w:val="Intense Quote"/>
    <w:basedOn w:val="Normal"/>
    <w:next w:val="Normal"/>
    <w:link w:val="IntenseQuoteChar"/>
    <w:uiPriority w:val="30"/>
    <w:qFormat/>
    <w:rsid w:val="00696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C52"/>
    <w:rPr>
      <w:i/>
      <w:iCs/>
      <w:color w:val="0F4761" w:themeColor="accent1" w:themeShade="BF"/>
    </w:rPr>
  </w:style>
  <w:style w:type="character" w:styleId="IntenseReference">
    <w:name w:val="Intense Reference"/>
    <w:basedOn w:val="DefaultParagraphFont"/>
    <w:uiPriority w:val="32"/>
    <w:qFormat/>
    <w:rsid w:val="00696C52"/>
    <w:rPr>
      <w:b/>
      <w:bCs/>
      <w:smallCaps/>
      <w:color w:val="0F4761" w:themeColor="accent1" w:themeShade="BF"/>
      <w:spacing w:val="5"/>
    </w:rPr>
  </w:style>
  <w:style w:type="table" w:styleId="TableGrid">
    <w:name w:val="Table Grid"/>
    <w:basedOn w:val="TableNormal"/>
    <w:uiPriority w:val="39"/>
    <w:rsid w:val="0069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AF"/>
  </w:style>
  <w:style w:type="paragraph" w:styleId="Footer">
    <w:name w:val="footer"/>
    <w:basedOn w:val="Normal"/>
    <w:link w:val="FooterChar"/>
    <w:uiPriority w:val="99"/>
    <w:unhideWhenUsed/>
    <w:rsid w:val="0096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6662">
      <w:bodyDiv w:val="1"/>
      <w:marLeft w:val="0"/>
      <w:marRight w:val="0"/>
      <w:marTop w:val="0"/>
      <w:marBottom w:val="0"/>
      <w:divBdr>
        <w:top w:val="none" w:sz="0" w:space="0" w:color="auto"/>
        <w:left w:val="none" w:sz="0" w:space="0" w:color="auto"/>
        <w:bottom w:val="none" w:sz="0" w:space="0" w:color="auto"/>
        <w:right w:val="none" w:sz="0" w:space="0" w:color="auto"/>
      </w:divBdr>
      <w:divsChild>
        <w:div w:id="1883786944">
          <w:marLeft w:val="360"/>
          <w:marRight w:val="0"/>
          <w:marTop w:val="200"/>
          <w:marBottom w:val="0"/>
          <w:divBdr>
            <w:top w:val="none" w:sz="0" w:space="0" w:color="auto"/>
            <w:left w:val="none" w:sz="0" w:space="0" w:color="auto"/>
            <w:bottom w:val="none" w:sz="0" w:space="0" w:color="auto"/>
            <w:right w:val="none" w:sz="0" w:space="0" w:color="auto"/>
          </w:divBdr>
        </w:div>
        <w:div w:id="7411789">
          <w:marLeft w:val="360"/>
          <w:marRight w:val="0"/>
          <w:marTop w:val="200"/>
          <w:marBottom w:val="0"/>
          <w:divBdr>
            <w:top w:val="none" w:sz="0" w:space="0" w:color="auto"/>
            <w:left w:val="none" w:sz="0" w:space="0" w:color="auto"/>
            <w:bottom w:val="none" w:sz="0" w:space="0" w:color="auto"/>
            <w:right w:val="none" w:sz="0" w:space="0" w:color="auto"/>
          </w:divBdr>
        </w:div>
        <w:div w:id="1661927578">
          <w:marLeft w:val="360"/>
          <w:marRight w:val="0"/>
          <w:marTop w:val="200"/>
          <w:marBottom w:val="0"/>
          <w:divBdr>
            <w:top w:val="none" w:sz="0" w:space="0" w:color="auto"/>
            <w:left w:val="none" w:sz="0" w:space="0" w:color="auto"/>
            <w:bottom w:val="none" w:sz="0" w:space="0" w:color="auto"/>
            <w:right w:val="none" w:sz="0" w:space="0" w:color="auto"/>
          </w:divBdr>
        </w:div>
        <w:div w:id="1541436638">
          <w:marLeft w:val="360"/>
          <w:marRight w:val="0"/>
          <w:marTop w:val="200"/>
          <w:marBottom w:val="0"/>
          <w:divBdr>
            <w:top w:val="none" w:sz="0" w:space="0" w:color="auto"/>
            <w:left w:val="none" w:sz="0" w:space="0" w:color="auto"/>
            <w:bottom w:val="none" w:sz="0" w:space="0" w:color="auto"/>
            <w:right w:val="none" w:sz="0" w:space="0" w:color="auto"/>
          </w:divBdr>
        </w:div>
        <w:div w:id="1376078564">
          <w:marLeft w:val="360"/>
          <w:marRight w:val="0"/>
          <w:marTop w:val="200"/>
          <w:marBottom w:val="0"/>
          <w:divBdr>
            <w:top w:val="none" w:sz="0" w:space="0" w:color="auto"/>
            <w:left w:val="none" w:sz="0" w:space="0" w:color="auto"/>
            <w:bottom w:val="none" w:sz="0" w:space="0" w:color="auto"/>
            <w:right w:val="none" w:sz="0" w:space="0" w:color="auto"/>
          </w:divBdr>
        </w:div>
        <w:div w:id="1596330403">
          <w:marLeft w:val="360"/>
          <w:marRight w:val="0"/>
          <w:marTop w:val="200"/>
          <w:marBottom w:val="0"/>
          <w:divBdr>
            <w:top w:val="none" w:sz="0" w:space="0" w:color="auto"/>
            <w:left w:val="none" w:sz="0" w:space="0" w:color="auto"/>
            <w:bottom w:val="none" w:sz="0" w:space="0" w:color="auto"/>
            <w:right w:val="none" w:sz="0" w:space="0" w:color="auto"/>
          </w:divBdr>
        </w:div>
        <w:div w:id="1767725803">
          <w:marLeft w:val="360"/>
          <w:marRight w:val="0"/>
          <w:marTop w:val="200"/>
          <w:marBottom w:val="0"/>
          <w:divBdr>
            <w:top w:val="none" w:sz="0" w:space="0" w:color="auto"/>
            <w:left w:val="none" w:sz="0" w:space="0" w:color="auto"/>
            <w:bottom w:val="none" w:sz="0" w:space="0" w:color="auto"/>
            <w:right w:val="none" w:sz="0" w:space="0" w:color="auto"/>
          </w:divBdr>
        </w:div>
      </w:divsChild>
    </w:div>
    <w:div w:id="202445334">
      <w:bodyDiv w:val="1"/>
      <w:marLeft w:val="0"/>
      <w:marRight w:val="0"/>
      <w:marTop w:val="0"/>
      <w:marBottom w:val="0"/>
      <w:divBdr>
        <w:top w:val="none" w:sz="0" w:space="0" w:color="auto"/>
        <w:left w:val="none" w:sz="0" w:space="0" w:color="auto"/>
        <w:bottom w:val="none" w:sz="0" w:space="0" w:color="auto"/>
        <w:right w:val="none" w:sz="0" w:space="0" w:color="auto"/>
      </w:divBdr>
      <w:divsChild>
        <w:div w:id="2081247108">
          <w:marLeft w:val="720"/>
          <w:marRight w:val="0"/>
          <w:marTop w:val="0"/>
          <w:marBottom w:val="0"/>
          <w:divBdr>
            <w:top w:val="none" w:sz="0" w:space="0" w:color="auto"/>
            <w:left w:val="none" w:sz="0" w:space="0" w:color="auto"/>
            <w:bottom w:val="none" w:sz="0" w:space="0" w:color="auto"/>
            <w:right w:val="none" w:sz="0" w:space="0" w:color="auto"/>
          </w:divBdr>
        </w:div>
        <w:div w:id="1370298115">
          <w:marLeft w:val="1440"/>
          <w:marRight w:val="0"/>
          <w:marTop w:val="0"/>
          <w:marBottom w:val="0"/>
          <w:divBdr>
            <w:top w:val="none" w:sz="0" w:space="0" w:color="auto"/>
            <w:left w:val="none" w:sz="0" w:space="0" w:color="auto"/>
            <w:bottom w:val="none" w:sz="0" w:space="0" w:color="auto"/>
            <w:right w:val="none" w:sz="0" w:space="0" w:color="auto"/>
          </w:divBdr>
        </w:div>
        <w:div w:id="1272393780">
          <w:marLeft w:val="1440"/>
          <w:marRight w:val="0"/>
          <w:marTop w:val="0"/>
          <w:marBottom w:val="0"/>
          <w:divBdr>
            <w:top w:val="none" w:sz="0" w:space="0" w:color="auto"/>
            <w:left w:val="none" w:sz="0" w:space="0" w:color="auto"/>
            <w:bottom w:val="none" w:sz="0" w:space="0" w:color="auto"/>
            <w:right w:val="none" w:sz="0" w:space="0" w:color="auto"/>
          </w:divBdr>
        </w:div>
        <w:div w:id="1759208682">
          <w:marLeft w:val="1440"/>
          <w:marRight w:val="0"/>
          <w:marTop w:val="0"/>
          <w:marBottom w:val="0"/>
          <w:divBdr>
            <w:top w:val="none" w:sz="0" w:space="0" w:color="auto"/>
            <w:left w:val="none" w:sz="0" w:space="0" w:color="auto"/>
            <w:bottom w:val="none" w:sz="0" w:space="0" w:color="auto"/>
            <w:right w:val="none" w:sz="0" w:space="0" w:color="auto"/>
          </w:divBdr>
        </w:div>
        <w:div w:id="1988778277">
          <w:marLeft w:val="1440"/>
          <w:marRight w:val="0"/>
          <w:marTop w:val="0"/>
          <w:marBottom w:val="0"/>
          <w:divBdr>
            <w:top w:val="none" w:sz="0" w:space="0" w:color="auto"/>
            <w:left w:val="none" w:sz="0" w:space="0" w:color="auto"/>
            <w:bottom w:val="none" w:sz="0" w:space="0" w:color="auto"/>
            <w:right w:val="none" w:sz="0" w:space="0" w:color="auto"/>
          </w:divBdr>
        </w:div>
      </w:divsChild>
    </w:div>
    <w:div w:id="304286994">
      <w:bodyDiv w:val="1"/>
      <w:marLeft w:val="0"/>
      <w:marRight w:val="0"/>
      <w:marTop w:val="0"/>
      <w:marBottom w:val="0"/>
      <w:divBdr>
        <w:top w:val="none" w:sz="0" w:space="0" w:color="auto"/>
        <w:left w:val="none" w:sz="0" w:space="0" w:color="auto"/>
        <w:bottom w:val="none" w:sz="0" w:space="0" w:color="auto"/>
        <w:right w:val="none" w:sz="0" w:space="0" w:color="auto"/>
      </w:divBdr>
      <w:divsChild>
        <w:div w:id="1598782148">
          <w:marLeft w:val="446"/>
          <w:marRight w:val="0"/>
          <w:marTop w:val="0"/>
          <w:marBottom w:val="120"/>
          <w:divBdr>
            <w:top w:val="none" w:sz="0" w:space="0" w:color="auto"/>
            <w:left w:val="none" w:sz="0" w:space="0" w:color="auto"/>
            <w:bottom w:val="none" w:sz="0" w:space="0" w:color="auto"/>
            <w:right w:val="none" w:sz="0" w:space="0" w:color="auto"/>
          </w:divBdr>
        </w:div>
        <w:div w:id="1201743324">
          <w:marLeft w:val="446"/>
          <w:marRight w:val="0"/>
          <w:marTop w:val="0"/>
          <w:marBottom w:val="120"/>
          <w:divBdr>
            <w:top w:val="none" w:sz="0" w:space="0" w:color="auto"/>
            <w:left w:val="none" w:sz="0" w:space="0" w:color="auto"/>
            <w:bottom w:val="none" w:sz="0" w:space="0" w:color="auto"/>
            <w:right w:val="none" w:sz="0" w:space="0" w:color="auto"/>
          </w:divBdr>
        </w:div>
        <w:div w:id="1580215883">
          <w:marLeft w:val="446"/>
          <w:marRight w:val="0"/>
          <w:marTop w:val="0"/>
          <w:marBottom w:val="120"/>
          <w:divBdr>
            <w:top w:val="none" w:sz="0" w:space="0" w:color="auto"/>
            <w:left w:val="none" w:sz="0" w:space="0" w:color="auto"/>
            <w:bottom w:val="none" w:sz="0" w:space="0" w:color="auto"/>
            <w:right w:val="none" w:sz="0" w:space="0" w:color="auto"/>
          </w:divBdr>
        </w:div>
      </w:divsChild>
    </w:div>
    <w:div w:id="382561815">
      <w:bodyDiv w:val="1"/>
      <w:marLeft w:val="0"/>
      <w:marRight w:val="0"/>
      <w:marTop w:val="0"/>
      <w:marBottom w:val="0"/>
      <w:divBdr>
        <w:top w:val="none" w:sz="0" w:space="0" w:color="auto"/>
        <w:left w:val="none" w:sz="0" w:space="0" w:color="auto"/>
        <w:bottom w:val="none" w:sz="0" w:space="0" w:color="auto"/>
        <w:right w:val="none" w:sz="0" w:space="0" w:color="auto"/>
      </w:divBdr>
      <w:divsChild>
        <w:div w:id="1285310345">
          <w:marLeft w:val="720"/>
          <w:marRight w:val="0"/>
          <w:marTop w:val="0"/>
          <w:marBottom w:val="120"/>
          <w:divBdr>
            <w:top w:val="none" w:sz="0" w:space="0" w:color="auto"/>
            <w:left w:val="none" w:sz="0" w:space="0" w:color="auto"/>
            <w:bottom w:val="none" w:sz="0" w:space="0" w:color="auto"/>
            <w:right w:val="none" w:sz="0" w:space="0" w:color="auto"/>
          </w:divBdr>
        </w:div>
        <w:div w:id="2078552031">
          <w:marLeft w:val="1800"/>
          <w:marRight w:val="0"/>
          <w:marTop w:val="0"/>
          <w:marBottom w:val="0"/>
          <w:divBdr>
            <w:top w:val="none" w:sz="0" w:space="0" w:color="auto"/>
            <w:left w:val="none" w:sz="0" w:space="0" w:color="auto"/>
            <w:bottom w:val="none" w:sz="0" w:space="0" w:color="auto"/>
            <w:right w:val="none" w:sz="0" w:space="0" w:color="auto"/>
          </w:divBdr>
        </w:div>
        <w:div w:id="159973593">
          <w:marLeft w:val="1800"/>
          <w:marRight w:val="0"/>
          <w:marTop w:val="0"/>
          <w:marBottom w:val="0"/>
          <w:divBdr>
            <w:top w:val="none" w:sz="0" w:space="0" w:color="auto"/>
            <w:left w:val="none" w:sz="0" w:space="0" w:color="auto"/>
            <w:bottom w:val="none" w:sz="0" w:space="0" w:color="auto"/>
            <w:right w:val="none" w:sz="0" w:space="0" w:color="auto"/>
          </w:divBdr>
        </w:div>
        <w:div w:id="1166437527">
          <w:marLeft w:val="1800"/>
          <w:marRight w:val="0"/>
          <w:marTop w:val="0"/>
          <w:marBottom w:val="0"/>
          <w:divBdr>
            <w:top w:val="none" w:sz="0" w:space="0" w:color="auto"/>
            <w:left w:val="none" w:sz="0" w:space="0" w:color="auto"/>
            <w:bottom w:val="none" w:sz="0" w:space="0" w:color="auto"/>
            <w:right w:val="none" w:sz="0" w:space="0" w:color="auto"/>
          </w:divBdr>
        </w:div>
        <w:div w:id="963929859">
          <w:marLeft w:val="1800"/>
          <w:marRight w:val="0"/>
          <w:marTop w:val="0"/>
          <w:marBottom w:val="0"/>
          <w:divBdr>
            <w:top w:val="none" w:sz="0" w:space="0" w:color="auto"/>
            <w:left w:val="none" w:sz="0" w:space="0" w:color="auto"/>
            <w:bottom w:val="none" w:sz="0" w:space="0" w:color="auto"/>
            <w:right w:val="none" w:sz="0" w:space="0" w:color="auto"/>
          </w:divBdr>
        </w:div>
      </w:divsChild>
    </w:div>
    <w:div w:id="448008444">
      <w:bodyDiv w:val="1"/>
      <w:marLeft w:val="0"/>
      <w:marRight w:val="0"/>
      <w:marTop w:val="0"/>
      <w:marBottom w:val="0"/>
      <w:divBdr>
        <w:top w:val="none" w:sz="0" w:space="0" w:color="auto"/>
        <w:left w:val="none" w:sz="0" w:space="0" w:color="auto"/>
        <w:bottom w:val="none" w:sz="0" w:space="0" w:color="auto"/>
        <w:right w:val="none" w:sz="0" w:space="0" w:color="auto"/>
      </w:divBdr>
    </w:div>
    <w:div w:id="828520088">
      <w:bodyDiv w:val="1"/>
      <w:marLeft w:val="0"/>
      <w:marRight w:val="0"/>
      <w:marTop w:val="0"/>
      <w:marBottom w:val="0"/>
      <w:divBdr>
        <w:top w:val="none" w:sz="0" w:space="0" w:color="auto"/>
        <w:left w:val="none" w:sz="0" w:space="0" w:color="auto"/>
        <w:bottom w:val="none" w:sz="0" w:space="0" w:color="auto"/>
        <w:right w:val="none" w:sz="0" w:space="0" w:color="auto"/>
      </w:divBdr>
      <w:divsChild>
        <w:div w:id="426341992">
          <w:marLeft w:val="360"/>
          <w:marRight w:val="0"/>
          <w:marTop w:val="200"/>
          <w:marBottom w:val="0"/>
          <w:divBdr>
            <w:top w:val="none" w:sz="0" w:space="0" w:color="auto"/>
            <w:left w:val="none" w:sz="0" w:space="0" w:color="auto"/>
            <w:bottom w:val="none" w:sz="0" w:space="0" w:color="auto"/>
            <w:right w:val="none" w:sz="0" w:space="0" w:color="auto"/>
          </w:divBdr>
        </w:div>
      </w:divsChild>
    </w:div>
    <w:div w:id="1005790193">
      <w:bodyDiv w:val="1"/>
      <w:marLeft w:val="0"/>
      <w:marRight w:val="0"/>
      <w:marTop w:val="0"/>
      <w:marBottom w:val="0"/>
      <w:divBdr>
        <w:top w:val="none" w:sz="0" w:space="0" w:color="auto"/>
        <w:left w:val="none" w:sz="0" w:space="0" w:color="auto"/>
        <w:bottom w:val="none" w:sz="0" w:space="0" w:color="auto"/>
        <w:right w:val="none" w:sz="0" w:space="0" w:color="auto"/>
      </w:divBdr>
      <w:divsChild>
        <w:div w:id="2087072385">
          <w:marLeft w:val="806"/>
          <w:marRight w:val="0"/>
          <w:marTop w:val="0"/>
          <w:marBottom w:val="240"/>
          <w:divBdr>
            <w:top w:val="none" w:sz="0" w:space="0" w:color="auto"/>
            <w:left w:val="none" w:sz="0" w:space="0" w:color="auto"/>
            <w:bottom w:val="none" w:sz="0" w:space="0" w:color="auto"/>
            <w:right w:val="none" w:sz="0" w:space="0" w:color="auto"/>
          </w:divBdr>
        </w:div>
        <w:div w:id="1445539441">
          <w:marLeft w:val="806"/>
          <w:marRight w:val="0"/>
          <w:marTop w:val="0"/>
          <w:marBottom w:val="0"/>
          <w:divBdr>
            <w:top w:val="none" w:sz="0" w:space="0" w:color="auto"/>
            <w:left w:val="none" w:sz="0" w:space="0" w:color="auto"/>
            <w:bottom w:val="none" w:sz="0" w:space="0" w:color="auto"/>
            <w:right w:val="none" w:sz="0" w:space="0" w:color="auto"/>
          </w:divBdr>
        </w:div>
        <w:div w:id="1660495217">
          <w:marLeft w:val="1440"/>
          <w:marRight w:val="0"/>
          <w:marTop w:val="0"/>
          <w:marBottom w:val="0"/>
          <w:divBdr>
            <w:top w:val="none" w:sz="0" w:space="0" w:color="auto"/>
            <w:left w:val="none" w:sz="0" w:space="0" w:color="auto"/>
            <w:bottom w:val="none" w:sz="0" w:space="0" w:color="auto"/>
            <w:right w:val="none" w:sz="0" w:space="0" w:color="auto"/>
          </w:divBdr>
        </w:div>
        <w:div w:id="1408722962">
          <w:marLeft w:val="1440"/>
          <w:marRight w:val="0"/>
          <w:marTop w:val="0"/>
          <w:marBottom w:val="0"/>
          <w:divBdr>
            <w:top w:val="none" w:sz="0" w:space="0" w:color="auto"/>
            <w:left w:val="none" w:sz="0" w:space="0" w:color="auto"/>
            <w:bottom w:val="none" w:sz="0" w:space="0" w:color="auto"/>
            <w:right w:val="none" w:sz="0" w:space="0" w:color="auto"/>
          </w:divBdr>
        </w:div>
        <w:div w:id="209849006">
          <w:marLeft w:val="1440"/>
          <w:marRight w:val="0"/>
          <w:marTop w:val="0"/>
          <w:marBottom w:val="0"/>
          <w:divBdr>
            <w:top w:val="none" w:sz="0" w:space="0" w:color="auto"/>
            <w:left w:val="none" w:sz="0" w:space="0" w:color="auto"/>
            <w:bottom w:val="none" w:sz="0" w:space="0" w:color="auto"/>
            <w:right w:val="none" w:sz="0" w:space="0" w:color="auto"/>
          </w:divBdr>
        </w:div>
        <w:div w:id="1862355775">
          <w:marLeft w:val="1440"/>
          <w:marRight w:val="0"/>
          <w:marTop w:val="0"/>
          <w:marBottom w:val="0"/>
          <w:divBdr>
            <w:top w:val="none" w:sz="0" w:space="0" w:color="auto"/>
            <w:left w:val="none" w:sz="0" w:space="0" w:color="auto"/>
            <w:bottom w:val="none" w:sz="0" w:space="0" w:color="auto"/>
            <w:right w:val="none" w:sz="0" w:space="0" w:color="auto"/>
          </w:divBdr>
        </w:div>
      </w:divsChild>
    </w:div>
    <w:div w:id="1403796356">
      <w:bodyDiv w:val="1"/>
      <w:marLeft w:val="0"/>
      <w:marRight w:val="0"/>
      <w:marTop w:val="0"/>
      <w:marBottom w:val="0"/>
      <w:divBdr>
        <w:top w:val="none" w:sz="0" w:space="0" w:color="auto"/>
        <w:left w:val="none" w:sz="0" w:space="0" w:color="auto"/>
        <w:bottom w:val="none" w:sz="0" w:space="0" w:color="auto"/>
        <w:right w:val="none" w:sz="0" w:space="0" w:color="auto"/>
      </w:divBdr>
      <w:divsChild>
        <w:div w:id="802847583">
          <w:marLeft w:val="360"/>
          <w:marRight w:val="0"/>
          <w:marTop w:val="200"/>
          <w:marBottom w:val="0"/>
          <w:divBdr>
            <w:top w:val="none" w:sz="0" w:space="0" w:color="auto"/>
            <w:left w:val="none" w:sz="0" w:space="0" w:color="auto"/>
            <w:bottom w:val="none" w:sz="0" w:space="0" w:color="auto"/>
            <w:right w:val="none" w:sz="0" w:space="0" w:color="auto"/>
          </w:divBdr>
        </w:div>
        <w:div w:id="1770806171">
          <w:marLeft w:val="360"/>
          <w:marRight w:val="0"/>
          <w:marTop w:val="200"/>
          <w:marBottom w:val="0"/>
          <w:divBdr>
            <w:top w:val="none" w:sz="0" w:space="0" w:color="auto"/>
            <w:left w:val="none" w:sz="0" w:space="0" w:color="auto"/>
            <w:bottom w:val="none" w:sz="0" w:space="0" w:color="auto"/>
            <w:right w:val="none" w:sz="0" w:space="0" w:color="auto"/>
          </w:divBdr>
        </w:div>
        <w:div w:id="2057464900">
          <w:marLeft w:val="360"/>
          <w:marRight w:val="0"/>
          <w:marTop w:val="200"/>
          <w:marBottom w:val="0"/>
          <w:divBdr>
            <w:top w:val="none" w:sz="0" w:space="0" w:color="auto"/>
            <w:left w:val="none" w:sz="0" w:space="0" w:color="auto"/>
            <w:bottom w:val="none" w:sz="0" w:space="0" w:color="auto"/>
            <w:right w:val="none" w:sz="0" w:space="0" w:color="auto"/>
          </w:divBdr>
        </w:div>
        <w:div w:id="1497333541">
          <w:marLeft w:val="360"/>
          <w:marRight w:val="0"/>
          <w:marTop w:val="200"/>
          <w:marBottom w:val="0"/>
          <w:divBdr>
            <w:top w:val="none" w:sz="0" w:space="0" w:color="auto"/>
            <w:left w:val="none" w:sz="0" w:space="0" w:color="auto"/>
            <w:bottom w:val="none" w:sz="0" w:space="0" w:color="auto"/>
            <w:right w:val="none" w:sz="0" w:space="0" w:color="auto"/>
          </w:divBdr>
        </w:div>
        <w:div w:id="1583834688">
          <w:marLeft w:val="360"/>
          <w:marRight w:val="0"/>
          <w:marTop w:val="200"/>
          <w:marBottom w:val="0"/>
          <w:divBdr>
            <w:top w:val="none" w:sz="0" w:space="0" w:color="auto"/>
            <w:left w:val="none" w:sz="0" w:space="0" w:color="auto"/>
            <w:bottom w:val="none" w:sz="0" w:space="0" w:color="auto"/>
            <w:right w:val="none" w:sz="0" w:space="0" w:color="auto"/>
          </w:divBdr>
        </w:div>
        <w:div w:id="1921594393">
          <w:marLeft w:val="360"/>
          <w:marRight w:val="0"/>
          <w:marTop w:val="200"/>
          <w:marBottom w:val="0"/>
          <w:divBdr>
            <w:top w:val="none" w:sz="0" w:space="0" w:color="auto"/>
            <w:left w:val="none" w:sz="0" w:space="0" w:color="auto"/>
            <w:bottom w:val="none" w:sz="0" w:space="0" w:color="auto"/>
            <w:right w:val="none" w:sz="0" w:space="0" w:color="auto"/>
          </w:divBdr>
        </w:div>
        <w:div w:id="825322349">
          <w:marLeft w:val="360"/>
          <w:marRight w:val="0"/>
          <w:marTop w:val="200"/>
          <w:marBottom w:val="0"/>
          <w:divBdr>
            <w:top w:val="none" w:sz="0" w:space="0" w:color="auto"/>
            <w:left w:val="none" w:sz="0" w:space="0" w:color="auto"/>
            <w:bottom w:val="none" w:sz="0" w:space="0" w:color="auto"/>
            <w:right w:val="none" w:sz="0" w:space="0" w:color="auto"/>
          </w:divBdr>
        </w:div>
      </w:divsChild>
    </w:div>
    <w:div w:id="1561986932">
      <w:bodyDiv w:val="1"/>
      <w:marLeft w:val="0"/>
      <w:marRight w:val="0"/>
      <w:marTop w:val="0"/>
      <w:marBottom w:val="0"/>
      <w:divBdr>
        <w:top w:val="none" w:sz="0" w:space="0" w:color="auto"/>
        <w:left w:val="none" w:sz="0" w:space="0" w:color="auto"/>
        <w:bottom w:val="none" w:sz="0" w:space="0" w:color="auto"/>
        <w:right w:val="none" w:sz="0" w:space="0" w:color="auto"/>
      </w:divBdr>
      <w:divsChild>
        <w:div w:id="1853448085">
          <w:marLeft w:val="1166"/>
          <w:marRight w:val="0"/>
          <w:marTop w:val="100"/>
          <w:marBottom w:val="120"/>
          <w:divBdr>
            <w:top w:val="none" w:sz="0" w:space="0" w:color="auto"/>
            <w:left w:val="none" w:sz="0" w:space="0" w:color="auto"/>
            <w:bottom w:val="none" w:sz="0" w:space="0" w:color="auto"/>
            <w:right w:val="none" w:sz="0" w:space="0" w:color="auto"/>
          </w:divBdr>
        </w:div>
        <w:div w:id="768426161">
          <w:marLeft w:val="1886"/>
          <w:marRight w:val="0"/>
          <w:marTop w:val="100"/>
          <w:marBottom w:val="120"/>
          <w:divBdr>
            <w:top w:val="none" w:sz="0" w:space="0" w:color="auto"/>
            <w:left w:val="none" w:sz="0" w:space="0" w:color="auto"/>
            <w:bottom w:val="none" w:sz="0" w:space="0" w:color="auto"/>
            <w:right w:val="none" w:sz="0" w:space="0" w:color="auto"/>
          </w:divBdr>
        </w:div>
      </w:divsChild>
    </w:div>
    <w:div w:id="1603488410">
      <w:bodyDiv w:val="1"/>
      <w:marLeft w:val="0"/>
      <w:marRight w:val="0"/>
      <w:marTop w:val="0"/>
      <w:marBottom w:val="0"/>
      <w:divBdr>
        <w:top w:val="none" w:sz="0" w:space="0" w:color="auto"/>
        <w:left w:val="none" w:sz="0" w:space="0" w:color="auto"/>
        <w:bottom w:val="none" w:sz="0" w:space="0" w:color="auto"/>
        <w:right w:val="none" w:sz="0" w:space="0" w:color="auto"/>
      </w:divBdr>
    </w:div>
    <w:div w:id="1653871846">
      <w:bodyDiv w:val="1"/>
      <w:marLeft w:val="0"/>
      <w:marRight w:val="0"/>
      <w:marTop w:val="0"/>
      <w:marBottom w:val="0"/>
      <w:divBdr>
        <w:top w:val="none" w:sz="0" w:space="0" w:color="auto"/>
        <w:left w:val="none" w:sz="0" w:space="0" w:color="auto"/>
        <w:bottom w:val="none" w:sz="0" w:space="0" w:color="auto"/>
        <w:right w:val="none" w:sz="0" w:space="0" w:color="auto"/>
      </w:divBdr>
      <w:divsChild>
        <w:div w:id="715080940">
          <w:marLeft w:val="720"/>
          <w:marRight w:val="0"/>
          <w:marTop w:val="0"/>
          <w:marBottom w:val="240"/>
          <w:divBdr>
            <w:top w:val="none" w:sz="0" w:space="0" w:color="auto"/>
            <w:left w:val="none" w:sz="0" w:space="0" w:color="auto"/>
            <w:bottom w:val="none" w:sz="0" w:space="0" w:color="auto"/>
            <w:right w:val="none" w:sz="0" w:space="0" w:color="auto"/>
          </w:divBdr>
        </w:div>
        <w:div w:id="588201259">
          <w:marLeft w:val="720"/>
          <w:marRight w:val="0"/>
          <w:marTop w:val="0"/>
          <w:marBottom w:val="240"/>
          <w:divBdr>
            <w:top w:val="none" w:sz="0" w:space="0" w:color="auto"/>
            <w:left w:val="none" w:sz="0" w:space="0" w:color="auto"/>
            <w:bottom w:val="none" w:sz="0" w:space="0" w:color="auto"/>
            <w:right w:val="none" w:sz="0" w:space="0" w:color="auto"/>
          </w:divBdr>
        </w:div>
        <w:div w:id="1936327713">
          <w:marLeft w:val="720"/>
          <w:marRight w:val="0"/>
          <w:marTop w:val="0"/>
          <w:marBottom w:val="240"/>
          <w:divBdr>
            <w:top w:val="none" w:sz="0" w:space="0" w:color="auto"/>
            <w:left w:val="none" w:sz="0" w:space="0" w:color="auto"/>
            <w:bottom w:val="none" w:sz="0" w:space="0" w:color="auto"/>
            <w:right w:val="none" w:sz="0" w:space="0" w:color="auto"/>
          </w:divBdr>
        </w:div>
      </w:divsChild>
    </w:div>
    <w:div w:id="1765609128">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5">
          <w:marLeft w:val="446"/>
          <w:marRight w:val="0"/>
          <w:marTop w:val="100"/>
          <w:marBottom w:val="120"/>
          <w:divBdr>
            <w:top w:val="none" w:sz="0" w:space="0" w:color="auto"/>
            <w:left w:val="none" w:sz="0" w:space="0" w:color="auto"/>
            <w:bottom w:val="none" w:sz="0" w:space="0" w:color="auto"/>
            <w:right w:val="none" w:sz="0" w:space="0" w:color="auto"/>
          </w:divBdr>
        </w:div>
        <w:div w:id="1480852010">
          <w:marLeft w:val="446"/>
          <w:marRight w:val="0"/>
          <w:marTop w:val="100"/>
          <w:marBottom w:val="120"/>
          <w:divBdr>
            <w:top w:val="none" w:sz="0" w:space="0" w:color="auto"/>
            <w:left w:val="none" w:sz="0" w:space="0" w:color="auto"/>
            <w:bottom w:val="none" w:sz="0" w:space="0" w:color="auto"/>
            <w:right w:val="none" w:sz="0" w:space="0" w:color="auto"/>
          </w:divBdr>
        </w:div>
        <w:div w:id="366376019">
          <w:marLeft w:val="1166"/>
          <w:marRight w:val="0"/>
          <w:marTop w:val="100"/>
          <w:marBottom w:val="120"/>
          <w:divBdr>
            <w:top w:val="none" w:sz="0" w:space="0" w:color="auto"/>
            <w:left w:val="none" w:sz="0" w:space="0" w:color="auto"/>
            <w:bottom w:val="none" w:sz="0" w:space="0" w:color="auto"/>
            <w:right w:val="none" w:sz="0" w:space="0" w:color="auto"/>
          </w:divBdr>
        </w:div>
        <w:div w:id="1807426216">
          <w:marLeft w:val="1166"/>
          <w:marRight w:val="0"/>
          <w:marTop w:val="100"/>
          <w:marBottom w:val="120"/>
          <w:divBdr>
            <w:top w:val="none" w:sz="0" w:space="0" w:color="auto"/>
            <w:left w:val="none" w:sz="0" w:space="0" w:color="auto"/>
            <w:bottom w:val="none" w:sz="0" w:space="0" w:color="auto"/>
            <w:right w:val="none" w:sz="0" w:space="0" w:color="auto"/>
          </w:divBdr>
        </w:div>
        <w:div w:id="1230766275">
          <w:marLeft w:val="1166"/>
          <w:marRight w:val="0"/>
          <w:marTop w:val="100"/>
          <w:marBottom w:val="120"/>
          <w:divBdr>
            <w:top w:val="none" w:sz="0" w:space="0" w:color="auto"/>
            <w:left w:val="none" w:sz="0" w:space="0" w:color="auto"/>
            <w:bottom w:val="none" w:sz="0" w:space="0" w:color="auto"/>
            <w:right w:val="none" w:sz="0" w:space="0" w:color="auto"/>
          </w:divBdr>
        </w:div>
        <w:div w:id="1453330759">
          <w:marLeft w:val="446"/>
          <w:marRight w:val="0"/>
          <w:marTop w:val="100"/>
          <w:marBottom w:val="120"/>
          <w:divBdr>
            <w:top w:val="none" w:sz="0" w:space="0" w:color="auto"/>
            <w:left w:val="none" w:sz="0" w:space="0" w:color="auto"/>
            <w:bottom w:val="none" w:sz="0" w:space="0" w:color="auto"/>
            <w:right w:val="none" w:sz="0" w:space="0" w:color="auto"/>
          </w:divBdr>
        </w:div>
      </w:divsChild>
    </w:div>
    <w:div w:id="1880125779">
      <w:bodyDiv w:val="1"/>
      <w:marLeft w:val="0"/>
      <w:marRight w:val="0"/>
      <w:marTop w:val="0"/>
      <w:marBottom w:val="0"/>
      <w:divBdr>
        <w:top w:val="none" w:sz="0" w:space="0" w:color="auto"/>
        <w:left w:val="none" w:sz="0" w:space="0" w:color="auto"/>
        <w:bottom w:val="none" w:sz="0" w:space="0" w:color="auto"/>
        <w:right w:val="none" w:sz="0" w:space="0" w:color="auto"/>
      </w:divBdr>
      <w:divsChild>
        <w:div w:id="1295670891">
          <w:marLeft w:val="1354"/>
          <w:marRight w:val="0"/>
          <w:marTop w:val="0"/>
          <w:marBottom w:val="0"/>
          <w:divBdr>
            <w:top w:val="none" w:sz="0" w:space="0" w:color="auto"/>
            <w:left w:val="none" w:sz="0" w:space="0" w:color="auto"/>
            <w:bottom w:val="none" w:sz="0" w:space="0" w:color="auto"/>
            <w:right w:val="none" w:sz="0" w:space="0" w:color="auto"/>
          </w:divBdr>
        </w:div>
        <w:div w:id="2143695625">
          <w:marLeft w:val="1354"/>
          <w:marRight w:val="0"/>
          <w:marTop w:val="0"/>
          <w:marBottom w:val="240"/>
          <w:divBdr>
            <w:top w:val="none" w:sz="0" w:space="0" w:color="auto"/>
            <w:left w:val="none" w:sz="0" w:space="0" w:color="auto"/>
            <w:bottom w:val="none" w:sz="0" w:space="0" w:color="auto"/>
            <w:right w:val="none" w:sz="0" w:space="0" w:color="auto"/>
          </w:divBdr>
        </w:div>
      </w:divsChild>
    </w:div>
    <w:div w:id="1949509013">
      <w:bodyDiv w:val="1"/>
      <w:marLeft w:val="0"/>
      <w:marRight w:val="0"/>
      <w:marTop w:val="0"/>
      <w:marBottom w:val="0"/>
      <w:divBdr>
        <w:top w:val="none" w:sz="0" w:space="0" w:color="auto"/>
        <w:left w:val="none" w:sz="0" w:space="0" w:color="auto"/>
        <w:bottom w:val="none" w:sz="0" w:space="0" w:color="auto"/>
        <w:right w:val="none" w:sz="0" w:space="0" w:color="auto"/>
      </w:divBdr>
      <w:divsChild>
        <w:div w:id="1989436304">
          <w:marLeft w:val="360"/>
          <w:marRight w:val="0"/>
          <w:marTop w:val="200"/>
          <w:marBottom w:val="0"/>
          <w:divBdr>
            <w:top w:val="none" w:sz="0" w:space="0" w:color="auto"/>
            <w:left w:val="none" w:sz="0" w:space="0" w:color="auto"/>
            <w:bottom w:val="none" w:sz="0" w:space="0" w:color="auto"/>
            <w:right w:val="none" w:sz="0" w:space="0" w:color="auto"/>
          </w:divBdr>
        </w:div>
        <w:div w:id="613100194">
          <w:marLeft w:val="360"/>
          <w:marRight w:val="0"/>
          <w:marTop w:val="200"/>
          <w:marBottom w:val="0"/>
          <w:divBdr>
            <w:top w:val="none" w:sz="0" w:space="0" w:color="auto"/>
            <w:left w:val="none" w:sz="0" w:space="0" w:color="auto"/>
            <w:bottom w:val="none" w:sz="0" w:space="0" w:color="auto"/>
            <w:right w:val="none" w:sz="0" w:space="0" w:color="auto"/>
          </w:divBdr>
        </w:div>
        <w:div w:id="308633534">
          <w:marLeft w:val="360"/>
          <w:marRight w:val="0"/>
          <w:marTop w:val="200"/>
          <w:marBottom w:val="0"/>
          <w:divBdr>
            <w:top w:val="none" w:sz="0" w:space="0" w:color="auto"/>
            <w:left w:val="none" w:sz="0" w:space="0" w:color="auto"/>
            <w:bottom w:val="none" w:sz="0" w:space="0" w:color="auto"/>
            <w:right w:val="none" w:sz="0" w:space="0" w:color="auto"/>
          </w:divBdr>
        </w:div>
        <w:div w:id="993143062">
          <w:marLeft w:val="360"/>
          <w:marRight w:val="0"/>
          <w:marTop w:val="200"/>
          <w:marBottom w:val="0"/>
          <w:divBdr>
            <w:top w:val="none" w:sz="0" w:space="0" w:color="auto"/>
            <w:left w:val="none" w:sz="0" w:space="0" w:color="auto"/>
            <w:bottom w:val="none" w:sz="0" w:space="0" w:color="auto"/>
            <w:right w:val="none" w:sz="0" w:space="0" w:color="auto"/>
          </w:divBdr>
        </w:div>
        <w:div w:id="1690178534">
          <w:marLeft w:val="360"/>
          <w:marRight w:val="0"/>
          <w:marTop w:val="200"/>
          <w:marBottom w:val="0"/>
          <w:divBdr>
            <w:top w:val="none" w:sz="0" w:space="0" w:color="auto"/>
            <w:left w:val="none" w:sz="0" w:space="0" w:color="auto"/>
            <w:bottom w:val="none" w:sz="0" w:space="0" w:color="auto"/>
            <w:right w:val="none" w:sz="0" w:space="0" w:color="auto"/>
          </w:divBdr>
        </w:div>
        <w:div w:id="1021972955">
          <w:marLeft w:val="360"/>
          <w:marRight w:val="0"/>
          <w:marTop w:val="200"/>
          <w:marBottom w:val="0"/>
          <w:divBdr>
            <w:top w:val="none" w:sz="0" w:space="0" w:color="auto"/>
            <w:left w:val="none" w:sz="0" w:space="0" w:color="auto"/>
            <w:bottom w:val="none" w:sz="0" w:space="0" w:color="auto"/>
            <w:right w:val="none" w:sz="0" w:space="0" w:color="auto"/>
          </w:divBdr>
        </w:div>
        <w:div w:id="178659912">
          <w:marLeft w:val="360"/>
          <w:marRight w:val="0"/>
          <w:marTop w:val="200"/>
          <w:marBottom w:val="0"/>
          <w:divBdr>
            <w:top w:val="none" w:sz="0" w:space="0" w:color="auto"/>
            <w:left w:val="none" w:sz="0" w:space="0" w:color="auto"/>
            <w:bottom w:val="none" w:sz="0" w:space="0" w:color="auto"/>
            <w:right w:val="none" w:sz="0" w:space="0" w:color="auto"/>
          </w:divBdr>
        </w:div>
        <w:div w:id="213587378">
          <w:marLeft w:val="360"/>
          <w:marRight w:val="0"/>
          <w:marTop w:val="200"/>
          <w:marBottom w:val="0"/>
          <w:divBdr>
            <w:top w:val="none" w:sz="0" w:space="0" w:color="auto"/>
            <w:left w:val="none" w:sz="0" w:space="0" w:color="auto"/>
            <w:bottom w:val="none" w:sz="0" w:space="0" w:color="auto"/>
            <w:right w:val="none" w:sz="0" w:space="0" w:color="auto"/>
          </w:divBdr>
        </w:div>
        <w:div w:id="1751388239">
          <w:marLeft w:val="360"/>
          <w:marRight w:val="0"/>
          <w:marTop w:val="200"/>
          <w:marBottom w:val="0"/>
          <w:divBdr>
            <w:top w:val="none" w:sz="0" w:space="0" w:color="auto"/>
            <w:left w:val="none" w:sz="0" w:space="0" w:color="auto"/>
            <w:bottom w:val="none" w:sz="0" w:space="0" w:color="auto"/>
            <w:right w:val="none" w:sz="0" w:space="0" w:color="auto"/>
          </w:divBdr>
        </w:div>
        <w:div w:id="773475296">
          <w:marLeft w:val="360"/>
          <w:marRight w:val="0"/>
          <w:marTop w:val="200"/>
          <w:marBottom w:val="0"/>
          <w:divBdr>
            <w:top w:val="none" w:sz="0" w:space="0" w:color="auto"/>
            <w:left w:val="none" w:sz="0" w:space="0" w:color="auto"/>
            <w:bottom w:val="none" w:sz="0" w:space="0" w:color="auto"/>
            <w:right w:val="none" w:sz="0" w:space="0" w:color="auto"/>
          </w:divBdr>
        </w:div>
      </w:divsChild>
    </w:div>
    <w:div w:id="19550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AC4377DA80E46B19BD1FDF212134D" ma:contentTypeVersion="18" ma:contentTypeDescription="Create a new document." ma:contentTypeScope="" ma:versionID="53305df891aef13db4a55ba8efa6e11e">
  <xsd:schema xmlns:xsd="http://www.w3.org/2001/XMLSchema" xmlns:xs="http://www.w3.org/2001/XMLSchema" xmlns:p="http://schemas.microsoft.com/office/2006/metadata/properties" xmlns:ns2="8b689abe-123b-43dd-ad27-796784a78869" xmlns:ns3="e9de26e4-6afc-44cc-af36-2c36ac1552b2" targetNamespace="http://schemas.microsoft.com/office/2006/metadata/properties" ma:root="true" ma:fieldsID="d594b3a0461f1a918fdd56ee9c567115" ns2:_="" ns3:_="">
    <xsd:import namespace="8b689abe-123b-43dd-ad27-796784a78869"/>
    <xsd:import namespace="e9de26e4-6afc-44cc-af36-2c36ac1552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9abe-123b-43dd-ad27-796784a78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8b865-be29-4550-ac9a-2bd5a073f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e26e4-6afc-44cc-af36-2c36ac155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9a84d2-b25c-402e-8cec-49f528af7a06}" ma:internalName="TaxCatchAll" ma:showField="CatchAllData" ma:web="e9de26e4-6afc-44cc-af36-2c36ac15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e26e4-6afc-44cc-af36-2c36ac1552b2" xsi:nil="true"/>
    <lcf76f155ced4ddcb4097134ff3c332f xmlns="8b689abe-123b-43dd-ad27-796784a78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A73AFC-7F18-46F3-B33B-5452C2A0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9abe-123b-43dd-ad27-796784a78869"/>
    <ds:schemaRef ds:uri="e9de26e4-6afc-44cc-af36-2c36ac15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4BEDD-35F0-4B08-9165-50CB318CE603}">
  <ds:schemaRefs>
    <ds:schemaRef ds:uri="http://schemas.microsoft.com/sharepoint/v3/contenttype/forms"/>
  </ds:schemaRefs>
</ds:datastoreItem>
</file>

<file path=customXml/itemProps3.xml><?xml version="1.0" encoding="utf-8"?>
<ds:datastoreItem xmlns:ds="http://schemas.openxmlformats.org/officeDocument/2006/customXml" ds:itemID="{AC9F5CC2-40E3-4FAD-AD0F-297A93D5375D}">
  <ds:schemaRefs>
    <ds:schemaRef ds:uri="http://schemas.microsoft.com/office/2006/metadata/properties"/>
    <ds:schemaRef ds:uri="http://schemas.microsoft.com/office/infopath/2007/PartnerControls"/>
    <ds:schemaRef ds:uri="e9de26e4-6afc-44cc-af36-2c36ac1552b2"/>
    <ds:schemaRef ds:uri="8b689abe-123b-43dd-ad27-796784a788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Potter</dc:creator>
  <cp:keywords/>
  <dc:description/>
  <cp:lastModifiedBy>Donald Potter</cp:lastModifiedBy>
  <cp:revision>2</cp:revision>
  <dcterms:created xsi:type="dcterms:W3CDTF">2025-02-21T19:19:00Z</dcterms:created>
  <dcterms:modified xsi:type="dcterms:W3CDTF">2025-02-21T19:19:00Z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0x010100055AC4377DA80E46B19BD1FDF212134D</vt:lpwstr>
  </property>
  <property fmtid="{D5CDD505-2E9C-101B-9397-08002B2CF9AE}" pid="3" name="MediaServiceImageTags">
    <vt:lpwstr/>
  </property>
</Properties>
</file>